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Супутниця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 Безруч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Залізом ти душу зчавила мою...</w:t>
      </w:r>
    </w:p>
    <w:p>
      <w:pPr/>
      <w:r>
        <w:rPr/>
        <w:t xml:space="preserve">Ні, Доле, рукою легкою,-</w:t>
      </w:r>
    </w:p>
    <w:p>
      <w:pPr/>
      <w:r>
        <w:rPr/>
        <w:t xml:space="preserve">Та скрізь, у якому б не був я краю,</w:t>
      </w:r>
    </w:p>
    <w:p>
      <w:pPr/>
      <w:r>
        <w:rPr/>
        <w:t xml:space="preserve">Йшла Пісня переді мною.</w:t>
      </w:r>
    </w:p>
    <w:p>
      <w:pPr/>
      <w:r>
        <w:rPr/>
        <w:t xml:space="preserve">Важучий, скрипучий був шлях життьовий,</w:t>
      </w:r>
    </w:p>
    <w:p>
      <w:pPr/>
      <w:r>
        <w:rPr/>
        <w:t xml:space="preserve">А небо крилося млою,-</w:t>
      </w:r>
    </w:p>
    <w:p>
      <w:pPr/>
      <w:r>
        <w:rPr/>
        <w:t xml:space="preserve">Та в мороці лютім, у тьмі лихій</w:t>
      </w:r>
    </w:p>
    <w:p>
      <w:pPr/>
      <w:r>
        <w:rPr/>
        <w:t xml:space="preserve">Йшла Пісня поруч зі мною.</w:t>
      </w:r>
    </w:p>
    <w:p>
      <w:pPr/>
      <w:r>
        <w:rPr/>
        <w:t xml:space="preserve">Путі завели в пустелю страшну,</w:t>
      </w:r>
    </w:p>
    <w:p>
      <w:pPr/>
      <w:r>
        <w:rPr/>
        <w:t xml:space="preserve">Сліди замело югою,-</w:t>
      </w:r>
    </w:p>
    <w:p>
      <w:pPr/>
      <w:r>
        <w:rPr/>
        <w:t xml:space="preserve">Як коні везли на цвинтар труну,</w:t>
      </w:r>
    </w:p>
    <w:p>
      <w:pPr/>
      <w:r>
        <w:rPr/>
        <w:t xml:space="preserve">Йшла Пісня сама за мною.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Супутниця — Петр Безруч</dc:title>
  <dc:description/>
  <dc:subject/>
  <cp:keywords/>
  <cp:category/>
  <cp:lastModifiedBy/>
  <dcterms:created xsi:type="dcterms:W3CDTF">2020-05-12T22:46:44+03:00</dcterms:created>
  <dcterms:modified xsi:type="dcterms:W3CDTF">2020-05-12T22:46:44+03:00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