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 троянди немов неживі...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Чому троянди немов неживі,</w:t>
      </w:r>
    </w:p>
    <w:p>
      <w:pPr/>
      <w:r>
        <w:rPr/>
        <w:t xml:space="preserve">Кохана, скажи мені?</w:t>
      </w:r>
    </w:p>
    <w:p>
      <w:pPr/>
      <w:r>
        <w:rPr/>
        <w:t xml:space="preserve">Чому, скажи, в зеленій траві</w:t>
      </w:r>
    </w:p>
    <w:p>
      <w:pPr/>
      <w:r>
        <w:rPr/>
        <w:t xml:space="preserve">Фіалки такі мовчазні?</w:t>
      </w:r>
    </w:p>
    <w:p>
      <w:pPr/>
      <w:r>
        <w:rPr/>
        <w:t xml:space="preserve">Чому так гірко дзвенить і співа</w:t>
      </w:r>
    </w:p>
    <w:p>
      <w:pPr/>
      <w:r>
        <w:rPr/>
        <w:t xml:space="preserve">Жайворонком блакить?</w:t>
      </w:r>
    </w:p>
    <w:p>
      <w:pPr/>
      <w:r>
        <w:rPr/>
        <w:t xml:space="preserve">Чому в диханні своєму трава</w:t>
      </w:r>
    </w:p>
    <w:p>
      <w:pPr/>
      <w:r>
        <w:rPr/>
        <w:t xml:space="preserve">Тління і смерть таїть?</w:t>
      </w:r>
    </w:p>
    <w:p>
      <w:pPr/>
      <w:r>
        <w:rPr/>
        <w:t xml:space="preserve">Чому холодне сонце поля</w:t>
      </w:r>
    </w:p>
    <w:p>
      <w:pPr/>
      <w:r>
        <w:rPr/>
        <w:t xml:space="preserve">В задумі похмурій мина?</w:t>
      </w:r>
    </w:p>
    <w:p>
      <w:pPr/>
      <w:r>
        <w:rPr/>
        <w:t xml:space="preserve">Чому така пустельна земля</w:t>
      </w:r>
    </w:p>
    <w:p>
      <w:pPr/>
      <w:r>
        <w:rPr/>
        <w:t xml:space="preserve">І сіра, мов труна?</w:t>
      </w:r>
    </w:p>
    <w:p>
      <w:pPr/>
      <w:r>
        <w:rPr/>
        <w:t xml:space="preserve">Чому мене, мов безумця, в пітьму</w:t>
      </w:r>
    </w:p>
    <w:p>
      <w:pPr/>
      <w:r>
        <w:rPr/>
        <w:t xml:space="preserve">Моя печаль жене?</w:t>
      </w:r>
    </w:p>
    <w:p>
      <w:pPr/>
      <w:r>
        <w:rPr/>
        <w:t xml:space="preserve">Скажи, кохана моя, чому</w:t>
      </w:r>
    </w:p>
    <w:p>
      <w:pPr/>
      <w:r>
        <w:rPr/>
        <w:t xml:space="preserve">Покинула ти мене?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троянди немов неживі... — Генріх Гейне</dc:title>
  <dc:description/>
  <dc:subject/>
  <cp:keywords/>
  <cp:category/>
  <cp:lastModifiedBy/>
  <dcterms:created xsi:type="dcterms:W3CDTF">2020-05-13T23:35:13+03:00</dcterms:created>
  <dcterms:modified xsi:type="dcterms:W3CDTF">2020-05-13T23:35:13+03:00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