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Нащадок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Бертольт Брехт</w:t>
      </w:r>
    </w:p>
    <w:p>
      <w:pPr/>
      <w:r>
        <w:rPr/>
        <w:t xml:space="preserve">Я з цим не криюсь: я</w:t>
      </w:r>
    </w:p>
    <w:p>
      <w:pPr/>
      <w:r>
        <w:rPr/>
        <w:t xml:space="preserve">Не чекаю нічого.</w:t>
      </w:r>
    </w:p>
    <w:p>
      <w:pPr/>
      <w:r>
        <w:rPr/>
        <w:t xml:space="preserve">Сліпці слебезують про вихід. Я</w:t>
      </w:r>
    </w:p>
    <w:p>
      <w:pPr/>
      <w:r>
        <w:rPr/>
        <w:t xml:space="preserve">Це бачу.</w:t>
      </w:r>
    </w:p>
    <w:p>
      <w:pPr/>
      <w:r>
        <w:rPr/>
        <w:t xml:space="preserve">Коли омани буде зужито,</w:t>
      </w:r>
    </w:p>
    <w:p>
      <w:pPr/>
      <w:r>
        <w:rPr/>
        <w:t xml:space="preserve">Співрозмовцем останнім</w:t>
      </w:r>
    </w:p>
    <w:p>
      <w:pPr/>
      <w:r>
        <w:rPr/>
        <w:t xml:space="preserve">До нас підсяде Ніщо.</w:t>
      </w:r>
    </w:p>
    <w:p>
      <w:pPr/>
      <w:r>
        <w:rPr/>
        <w:t xml:space="preserve">Приблизно 1913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Нащадок — Бертольт Брехт</dc:title>
  <dc:description/>
  <dc:subject/>
  <cp:keywords/>
  <cp:category/>
  <cp:lastModifiedBy/>
  <dcterms:created xsi:type="dcterms:W3CDTF">2020-05-12T22:46:33+03:00</dcterms:created>
  <dcterms:modified xsi:type="dcterms:W3CDTF">2020-05-12T22:46:33+03:00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