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Даруйте мені моє невігластво...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Даруйте мені моє невігластво</w:t>
      </w:r>
    </w:p>
    <w:p>
      <w:pPr/>
      <w:r>
        <w:rPr/>
        <w:t xml:space="preserve">Даруйте що розучивсь по-давньому в вірші грати</w:t>
      </w:r>
    </w:p>
    <w:p>
      <w:pPr/>
      <w:r>
        <w:rPr/>
        <w:t xml:space="preserve">Нічого більш не знаю лише люблю</w:t>
      </w:r>
    </w:p>
    <w:p>
      <w:pPr/>
      <w:r>
        <w:rPr/>
        <w:t xml:space="preserve">Квіти в моїх очах знову стають огнями</w:t>
      </w:r>
    </w:p>
    <w:p>
      <w:pPr/>
      <w:r>
        <w:rPr/>
        <w:t xml:space="preserve">Мислю божественно</w:t>
      </w:r>
    </w:p>
    <w:p>
      <w:pPr/>
      <w:r>
        <w:rPr/>
        <w:t xml:space="preserve">Всміхаючись не мною створеним істотам</w:t>
      </w:r>
    </w:p>
    <w:p>
      <w:pPr/>
      <w:r>
        <w:rPr/>
        <w:t xml:space="preserve">Та якби час прийшов і тінь нарешті стала</w:t>
      </w:r>
    </w:p>
    <w:p>
      <w:pPr/>
      <w:r>
        <w:rPr/>
        <w:t xml:space="preserve">Помножилась являючи формальну розмаїтість мого кохання</w:t>
      </w:r>
    </w:p>
    <w:p>
      <w:pPr/>
      <w:r>
        <w:rPr/>
        <w:t xml:space="preserve">Я подивляв би власний твір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Даруйте мені моє невігластво... — Гійом Аполлінер</dc:title>
  <dc:description/>
  <dc:subject/>
  <cp:keywords/>
  <cp:category/>
  <cp:lastModifiedBy/>
  <dcterms:created xsi:type="dcterms:W3CDTF">2020-05-13T16:40:02+03:00</dcterms:created>
  <dcterms:modified xsi:type="dcterms:W3CDTF">2020-05-13T16:40:02+03:00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