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Якщо серед людського тлуму…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Якщо серед людського тлуму</w:t>
      </w:r>
    </w:p>
    <w:p>
      <w:pPr/>
      <w:r>
        <w:rPr/>
        <w:t xml:space="preserve">В уяві блідне образ твій,</w:t>
      </w:r>
    </w:p>
    <w:p>
      <w:pPr/>
      <w:r>
        <w:rPr/>
        <w:t xml:space="preserve">То в час самітності й задуми</w:t>
      </w:r>
    </w:p>
    <w:p>
      <w:pPr/>
      <w:r>
        <w:rPr/>
        <w:t xml:space="preserve">Ти знов у світ приходиш мій.</w:t>
      </w:r>
    </w:p>
    <w:p>
      <w:pPr/>
      <w:r>
        <w:rPr/>
        <w:t xml:space="preserve">І знов тоді у тиші строгій</w:t>
      </w:r>
    </w:p>
    <w:p>
      <w:pPr/>
      <w:r>
        <w:rPr/>
        <w:t xml:space="preserve">Колишні я гортаю дні,</w:t>
      </w:r>
    </w:p>
    <w:p>
      <w:pPr/>
      <w:r>
        <w:rPr/>
        <w:t xml:space="preserve">І тлумлений на людях стогін</w:t>
      </w:r>
    </w:p>
    <w:p>
      <w:pPr/>
      <w:r>
        <w:rPr/>
        <w:t xml:space="preserve">Зривається із уст мені.</w:t>
      </w:r>
    </w:p>
    <w:p>
      <w:pPr/>
      <w:r>
        <w:rPr/>
        <w:t xml:space="preserve">Прости, якщо в гурті, буває,</w:t>
      </w:r>
    </w:p>
    <w:p>
      <w:pPr/>
      <w:r>
        <w:rPr/>
        <w:t xml:space="preserve">Тамуючи пекучий щем,</w:t>
      </w:r>
    </w:p>
    <w:p>
      <w:pPr/>
      <w:r>
        <w:rPr/>
        <w:t xml:space="preserve">Я, серцем плачучи з одчаю,</w:t>
      </w:r>
    </w:p>
    <w:p>
      <w:pPr/>
      <w:r>
        <w:rPr/>
        <w:t xml:space="preserve">Здаюсь усміхнений лицем.</w:t>
      </w:r>
    </w:p>
    <w:p>
      <w:pPr/>
      <w:r>
        <w:rPr/>
        <w:t xml:space="preserve">Не думай, ніби ти забута,</w:t>
      </w:r>
    </w:p>
    <w:p>
      <w:pPr/>
      <w:r>
        <w:rPr/>
        <w:t xml:space="preserve">Коли усміхнені вуста:</w:t>
      </w:r>
    </w:p>
    <w:p>
      <w:pPr/>
      <w:r>
        <w:rPr/>
        <w:t xml:space="preserve">Я криюся, щоб мука люта</w:t>
      </w:r>
    </w:p>
    <w:p>
      <w:pPr/>
      <w:r>
        <w:rPr/>
        <w:t xml:space="preserve">Юрби не тішила зчаста.</w:t>
      </w:r>
    </w:p>
    <w:p>
      <w:pPr/>
      <w:r>
        <w:rPr/>
        <w:t xml:space="preserve">Я в келиху топив досаду,</w:t>
      </w:r>
    </w:p>
    <w:p>
      <w:pPr/>
      <w:r>
        <w:rPr/>
        <w:t xml:space="preserve">Та не вбивало мук пиття:</w:t>
      </w:r>
    </w:p>
    <w:p>
      <w:pPr/>
      <w:r>
        <w:rPr/>
        <w:t xml:space="preserve">На розпач мій — єдина рада,—</w:t>
      </w:r>
    </w:p>
    <w:p>
      <w:pPr/>
      <w:r>
        <w:rPr/>
        <w:t xml:space="preserve">Хіба що води забуття.</w:t>
      </w:r>
    </w:p>
    <w:p>
      <w:pPr/>
      <w:r>
        <w:rPr/>
        <w:t xml:space="preserve">Якщо ж вода із Лети може</w:t>
      </w:r>
    </w:p>
    <w:p>
      <w:pPr/>
      <w:r>
        <w:rPr/>
        <w:t xml:space="preserve">В душі про тебе пам'ять вбить,</w:t>
      </w:r>
    </w:p>
    <w:p>
      <w:pPr/>
      <w:r>
        <w:rPr/>
        <w:t xml:space="preserve">Я келих розіб'ю: я згожий</w:t>
      </w:r>
    </w:p>
    <w:p>
      <w:pPr/>
      <w:r>
        <w:rPr/>
        <w:t xml:space="preserve">Все пам'ятать і в муках жить.</w:t>
      </w:r>
    </w:p>
    <w:p>
      <w:pPr/>
      <w:r>
        <w:rPr/>
        <w:t xml:space="preserve">Як підеш з пам'яті моєї,</w:t>
      </w:r>
    </w:p>
    <w:p>
      <w:pPr/>
      <w:r>
        <w:rPr/>
        <w:t xml:space="preserve">У пустку серця хто ввійде?</w:t>
      </w:r>
    </w:p>
    <w:p>
      <w:pPr/>
      <w:r>
        <w:rPr/>
        <w:t xml:space="preserve">На знак пошани хто лілеї</w:t>
      </w:r>
    </w:p>
    <w:p>
      <w:pPr/>
      <w:r>
        <w:rPr/>
        <w:t xml:space="preserve">Тобі на урну покладе?</w:t>
      </w:r>
    </w:p>
    <w:p>
      <w:pPr/>
      <w:r>
        <w:rPr/>
        <w:t xml:space="preserve">Ні, ні! В жалобі гордій всюди</w:t>
      </w:r>
    </w:p>
    <w:p>
      <w:pPr/>
      <w:r>
        <w:rPr/>
        <w:t xml:space="preserve">Твій берегтиму я покій.</w:t>
      </w:r>
    </w:p>
    <w:p>
      <w:pPr/>
      <w:r>
        <w:rPr/>
        <w:t xml:space="preserve">І хай весь світ тебе забуде,</w:t>
      </w:r>
    </w:p>
    <w:p>
      <w:pPr/>
      <w:r>
        <w:rPr/>
        <w:t xml:space="preserve">Не вмреш ти в пам'яті моїй!</w:t>
      </w:r>
    </w:p>
    <w:p>
      <w:pPr/>
      <w:r>
        <w:rPr/>
        <w:t xml:space="preserve">Бо знаю добре, ти єдина</w:t>
      </w:r>
    </w:p>
    <w:p>
      <w:pPr/>
      <w:r>
        <w:rPr/>
        <w:t xml:space="preserve">Любила з ніжністю того,</w:t>
      </w:r>
    </w:p>
    <w:p>
      <w:pPr/>
      <w:r>
        <w:rPr/>
        <w:t xml:space="preserve">Хто неоплаканий покине</w:t>
      </w:r>
    </w:p>
    <w:p>
      <w:pPr/>
      <w:r>
        <w:rPr/>
        <w:t xml:space="preserve">Цей світ із ницістю його.</w:t>
      </w:r>
    </w:p>
    <w:p>
      <w:pPr/>
      <w:r>
        <w:rPr/>
        <w:t xml:space="preserve">Для мене ти — небесна мрія,</w:t>
      </w:r>
    </w:p>
    <w:p>
      <w:pPr/>
      <w:r>
        <w:rPr/>
        <w:t xml:space="preserve">Чужа моїм земним чуттям,</w:t>
      </w:r>
    </w:p>
    <w:p>
      <w:pPr/>
      <w:r>
        <w:rPr/>
        <w:t xml:space="preserve">Свята любов моя, якій я</w:t>
      </w:r>
    </w:p>
    <w:p>
      <w:pPr/>
      <w:r>
        <w:rPr/>
        <w:t xml:space="preserve">Залишусь вірним все життя!</w:t>
      </w:r>
    </w:p>
    <w:p>
      <w:pPr/>
      <w:r>
        <w:rPr/>
        <w:t xml:space="preserve">14 березня 1812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Якщо серед людського тлуму… — Джордж Гордон Байрон</dc:title>
  <dc:description/>
  <dc:subject/>
  <cp:keywords/>
  <cp:category/>
  <cp:lastModifiedBy/>
  <dcterms:created xsi:type="dcterms:W3CDTF">2020-05-15T02:03:48+03:00</dcterms:created>
  <dcterms:modified xsi:type="dcterms:W3CDTF">2020-05-15T02:03:48+03:00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