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Сердолік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Джордж Гордон Байрон</w:t>
      </w:r>
    </w:p>
    <w:p>
      <w:pPr/>
      <w:r>
        <w:rPr/>
        <w:t xml:space="preserve">Не блиском вабить він мене,</w:t>
      </w:r>
    </w:p>
    <w:p>
      <w:pPr/>
      <w:r>
        <w:rPr/>
        <w:t xml:space="preserve">Не в барвах сила таємнича!</w:t>
      </w:r>
    </w:p>
    <w:p>
      <w:pPr/>
      <w:r>
        <w:rPr/>
        <w:t xml:space="preserve">Він сяє скромно, мов ясне</w:t>
      </w:r>
    </w:p>
    <w:p>
      <w:pPr/>
      <w:r>
        <w:rPr/>
        <w:t xml:space="preserve">Його дарителя обличчя.</w:t>
      </w:r>
    </w:p>
    <w:p>
      <w:pPr/>
      <w:r>
        <w:rPr/>
        <w:t xml:space="preserve">Хай кпить із мене всяк пліткар,</w:t>
      </w:r>
    </w:p>
    <w:p>
      <w:pPr/>
      <w:r>
        <w:rPr/>
        <w:t xml:space="preserve">І ганить дружбу безнастанно,</w:t>
      </w:r>
    </w:p>
    <w:p>
      <w:pPr/>
      <w:r>
        <w:rPr/>
        <w:t xml:space="preserve">А я люблю цей скромний дар:</w:t>
      </w:r>
    </w:p>
    <w:p>
      <w:pPr/>
      <w:r>
        <w:rPr/>
        <w:t xml:space="preserve">Мені ж його з любов'ю дано!</w:t>
      </w:r>
    </w:p>
    <w:p>
      <w:pPr/>
      <w:r>
        <w:rPr/>
        <w:t xml:space="preserve">Злякавсь, що дару не прийму,</w:t>
      </w:r>
    </w:p>
    <w:p>
      <w:pPr/>
      <w:r>
        <w:rPr/>
        <w:t xml:space="preserve">Й поник даритель головою,</w:t>
      </w:r>
    </w:p>
    <w:p>
      <w:pPr/>
      <w:r>
        <w:rPr/>
        <w:t xml:space="preserve">Та я тоді сказав йому,</w:t>
      </w:r>
    </w:p>
    <w:p>
      <w:pPr/>
      <w:r>
        <w:rPr/>
        <w:t xml:space="preserve">Що дар цей буде вік зі мною.</w:t>
      </w:r>
    </w:p>
    <w:p>
      <w:pPr/>
      <w:r>
        <w:rPr/>
        <w:t xml:space="preserve">Лиш в руки взяв я дружби знак,</w:t>
      </w:r>
    </w:p>
    <w:p>
      <w:pPr/>
      <w:r>
        <w:rPr/>
        <w:t xml:space="preserve">Засяла іскорка в кристалі,</w:t>
      </w:r>
    </w:p>
    <w:p>
      <w:pPr/>
      <w:r>
        <w:rPr/>
        <w:t xml:space="preserve">Мов крапелька роси. Відтак</w:t>
      </w:r>
    </w:p>
    <w:p>
      <w:pPr/>
      <w:r>
        <w:rPr/>
        <w:t xml:space="preserve">Мені і сльози любі стали.</w:t>
      </w:r>
    </w:p>
    <w:p>
      <w:pPr/>
      <w:r>
        <w:rPr/>
        <w:t xml:space="preserve">Не визначався, друже, ти</w:t>
      </w:r>
    </w:p>
    <w:p>
      <w:pPr/>
      <w:r>
        <w:rPr/>
        <w:t xml:space="preserve">Багатством, знатністю ніколи:</w:t>
      </w:r>
    </w:p>
    <w:p>
      <w:pPr/>
      <w:r>
        <w:rPr/>
        <w:t xml:space="preserve">По квітку дружби треба йти</w:t>
      </w:r>
    </w:p>
    <w:p>
      <w:pPr/>
      <w:r>
        <w:rPr/>
        <w:t xml:space="preserve">Не в пишний сад, а в дике поле.</w:t>
      </w:r>
    </w:p>
    <w:p>
      <w:pPr/>
      <w:r>
        <w:rPr/>
        <w:t xml:space="preserve">В зела, що в лінощах зроста,</w:t>
      </w:r>
    </w:p>
    <w:p>
      <w:pPr/>
      <w:r>
        <w:rPr/>
        <w:t xml:space="preserve">Краса і пахощі фальшиві,</w:t>
      </w:r>
    </w:p>
    <w:p>
      <w:pPr/>
      <w:r>
        <w:rPr/>
        <w:t xml:space="preserve">А квітка над усі — проста,</w:t>
      </w:r>
    </w:p>
    <w:p>
      <w:pPr/>
      <w:r>
        <w:rPr/>
        <w:t xml:space="preserve">Між диких скель, на голій ниві.</w:t>
      </w:r>
    </w:p>
    <w:p>
      <w:pPr/>
      <w:r>
        <w:rPr/>
        <w:t xml:space="preserve">Сліпа фортуно, глянь згори,</w:t>
      </w:r>
    </w:p>
    <w:p>
      <w:pPr/>
      <w:r>
        <w:rPr/>
        <w:t xml:space="preserve">Допоможи хоч раз природі —</w:t>
      </w:r>
    </w:p>
    <w:p>
      <w:pPr/>
      <w:r>
        <w:rPr/>
        <w:t xml:space="preserve">І друг дістане всі дари,</w:t>
      </w:r>
    </w:p>
    <w:p>
      <w:pPr/>
      <w:r>
        <w:rPr/>
        <w:t xml:space="preserve">Належні мудрості і вроді.</w:t>
      </w:r>
    </w:p>
    <w:p>
      <w:pPr/>
      <w:r>
        <w:rPr/>
        <w:t xml:space="preserve">Якби ж прозріла ти, якби</w:t>
      </w:r>
    </w:p>
    <w:p>
      <w:pPr/>
      <w:r>
        <w:rPr/>
        <w:t xml:space="preserve">В ту душу подивилась глибше,—</w:t>
      </w:r>
    </w:p>
    <w:p>
      <w:pPr/>
      <w:r>
        <w:rPr/>
        <w:t xml:space="preserve">Всі б оддала йому скарби,</w:t>
      </w:r>
    </w:p>
    <w:p>
      <w:pPr/>
      <w:r>
        <w:rPr/>
        <w:t xml:space="preserve">Нічого іншим не лишивши.</w:t>
      </w:r>
    </w:p>
    <w:p>
      <w:pPr/>
      <w:r>
        <w:rPr/>
        <w:t xml:space="preserve">1806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Сердолік — Джордж Гордон Байрон</dc:title>
  <dc:description/>
  <dc:subject/>
  <cp:keywords/>
  <cp:category/>
  <cp:lastModifiedBy/>
  <dcterms:created xsi:type="dcterms:W3CDTF">2020-05-27T22:05:46+03:00</dcterms:created>
  <dcterms:modified xsi:type="dcterms:W3CDTF">2020-05-27T22:05:46+03:00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