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Голос пам'яті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О. О. Глєбовій-Судейкіній</w:t>
      </w:r>
    </w:p>
    <w:p>
      <w:pPr/>
      <w:r>
        <w:rPr/>
        <w:t xml:space="preserve">Що тоді ти бачиш, ніби в напівсні,</w:t>
      </w:r>
    </w:p>
    <w:p>
      <w:pPr/>
      <w:r>
        <w:rPr/>
        <w:t xml:space="preserve">Як вечірній промінь гасне на стіні?</w:t>
      </w:r>
    </w:p>
    <w:p>
      <w:pPr/>
      <w:r>
        <w:rPr/>
        <w:t xml:space="preserve">Чайку на блакитній скатерці води</w:t>
      </w:r>
    </w:p>
    <w:p>
      <w:pPr/>
      <w:r>
        <w:rPr/>
        <w:t xml:space="preserve">А чи флорентійські золоті сади?</w:t>
      </w:r>
    </w:p>
    <w:p>
      <w:pPr/>
      <w:r>
        <w:rPr/>
        <w:t xml:space="preserve">Чи величні парки Царського Села,</w:t>
      </w:r>
    </w:p>
    <w:p>
      <w:pPr/>
      <w:r>
        <w:rPr/>
        <w:t xml:space="preserve">Де тобі тривога шлях перетяла?</w:t>
      </w:r>
    </w:p>
    <w:p>
      <w:pPr/>
      <w:r>
        <w:rPr/>
        <w:t xml:space="preserve">Чи того ти бачиш біля ніг своїх,</w:t>
      </w:r>
    </w:p>
    <w:p>
      <w:pPr/>
      <w:r>
        <w:rPr/>
        <w:t xml:space="preserve">Що з твоєї ласки смерть узяв, як гріх?</w:t>
      </w:r>
    </w:p>
    <w:p>
      <w:pPr/>
      <w:r>
        <w:rPr/>
        <w:t xml:space="preserve">Ні, я тільки стіну бачу, й на стіні —</w:t>
      </w:r>
    </w:p>
    <w:p>
      <w:pPr/>
      <w:r>
        <w:rPr/>
        <w:t xml:space="preserve">Відсвіти небесні, меркнучі вогні.</w:t>
      </w:r>
    </w:p>
    <w:p>
      <w:pPr/>
      <w:r>
        <w:rPr/>
        <w:t xml:space="preserve">18 червня 1913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Голос пам'яті — Анна Ахматова</dc:title>
  <dc:description/>
  <dc:subject/>
  <cp:keywords/>
  <cp:category/>
  <cp:lastModifiedBy/>
  <dcterms:created xsi:type="dcterms:W3CDTF">2020-05-27T21:37:16+03:00</dcterms:created>
  <dcterms:modified xsi:type="dcterms:W3CDTF">2020-05-27T21:37:16+03:00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