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Воронеж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О. М.</w:t>
      </w:r>
    </w:p>
    <w:p>
      <w:pPr/>
      <w:r>
        <w:rPr/>
        <w:t xml:space="preserve">І місто все стоїть заледеніле.</w:t>
      </w:r>
    </w:p>
    <w:p>
      <w:pPr/>
      <w:r>
        <w:rPr/>
        <w:t xml:space="preserve">Немов під склом дерева, стіни, сніг.</w:t>
      </w:r>
    </w:p>
    <w:p>
      <w:pPr/>
      <w:r>
        <w:rPr/>
        <w:t xml:space="preserve">По кришталях проходжу я несміло.</w:t>
      </w:r>
    </w:p>
    <w:p>
      <w:pPr/>
      <w:r>
        <w:rPr/>
        <w:t xml:space="preserve">Узорних саночок непевний біг.</w:t>
      </w:r>
    </w:p>
    <w:p>
      <w:pPr/>
      <w:r>
        <w:rPr/>
        <w:t xml:space="preserve">А над Петром воронезьким — ворони,</w:t>
      </w:r>
    </w:p>
    <w:p>
      <w:pPr/>
      <w:r>
        <w:rPr/>
        <w:t xml:space="preserve">Й тополі, і склепіння світлотонне,</w:t>
      </w:r>
    </w:p>
    <w:p>
      <w:pPr/>
      <w:r>
        <w:rPr/>
        <w:t xml:space="preserve">Мутне, розмите, в сонячній золі,</w:t>
      </w:r>
    </w:p>
    <w:p>
      <w:pPr/>
      <w:r>
        <w:rPr/>
        <w:t xml:space="preserve">Тут слава Куликовська спить у лоні</w:t>
      </w:r>
    </w:p>
    <w:p>
      <w:pPr/>
      <w:r>
        <w:rPr/>
        <w:t xml:space="preserve">Святої, переможної землі.</w:t>
      </w:r>
    </w:p>
    <w:p>
      <w:pPr/>
      <w:r>
        <w:rPr/>
        <w:t xml:space="preserve">Тополі, ніби чаші милозвучні,</w:t>
      </w:r>
    </w:p>
    <w:p>
      <w:pPr/>
      <w:r>
        <w:rPr/>
        <w:t xml:space="preserve">Зійшлись над нами, підняті за нас.</w:t>
      </w:r>
    </w:p>
    <w:p>
      <w:pPr/>
      <w:r>
        <w:rPr/>
        <w:t xml:space="preserve">Як на весільній многолюдній учті,</w:t>
      </w:r>
    </w:p>
    <w:p>
      <w:pPr/>
      <w:r>
        <w:rPr/>
        <w:t xml:space="preserve">Вони дзвінкіше зазвучали враз.</w:t>
      </w:r>
    </w:p>
    <w:p>
      <w:pPr/>
      <w:r>
        <w:rPr/>
        <w:t xml:space="preserve">А в хату, де живе поет опальний,</w:t>
      </w:r>
    </w:p>
    <w:p>
      <w:pPr/>
      <w:r>
        <w:rPr/>
        <w:t xml:space="preserve">Приходять чергувати Муза й страх.</w:t>
      </w:r>
    </w:p>
    <w:p>
      <w:pPr/>
      <w:r>
        <w:rPr/>
        <w:t xml:space="preserve">По їх слідах</w:t>
      </w:r>
    </w:p>
    <w:p>
      <w:pPr/>
      <w:r>
        <w:rPr/>
        <w:t xml:space="preserve">Йде ніч, яка не відає світання.</w:t>
      </w:r>
    </w:p>
    <w:p>
      <w:pPr/>
      <w:r>
        <w:rPr/>
        <w:t xml:space="preserve">4 березня 1936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Воронеж — Анна Ахматова</dc:title>
  <dc:description/>
  <dc:subject/>
  <cp:keywords/>
  <cp:category/>
  <cp:lastModifiedBy/>
  <dcterms:created xsi:type="dcterms:W3CDTF">2020-05-13T12:03:05+03:00</dcterms:created>
  <dcterms:modified xsi:type="dcterms:W3CDTF">2020-05-13T12:03:05+03:00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