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Тисі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Ендре Аді</w:t>
      </w:r>
    </w:p>
    <w:p>
      <w:pPr/>
      <w:r>
        <w:rPr/>
        <w:t xml:space="preserve">Прийшов з-над Гангу, мов з легенди,</w:t>
      </w:r>
    </w:p>
    <w:p>
      <w:pPr/>
      <w:r>
        <w:rPr/>
        <w:t xml:space="preserve">З південних марев дивовижних:</w:t>
      </w:r>
    </w:p>
    <w:p>
      <w:pPr/>
      <w:r>
        <w:rPr/>
        <w:t xml:space="preserve">У мене серце — мов дзвіночок,</w:t>
      </w:r>
    </w:p>
    <w:p>
      <w:pPr/>
      <w:r>
        <w:rPr/>
        <w:t xml:space="preserve">У мене сила — трепет ніжний.</w:t>
      </w:r>
    </w:p>
    <w:p>
      <w:pPr/>
      <w:r>
        <w:rPr/>
        <w:t xml:space="preserve">Колодязь, млин, шинок і вигін,</w:t>
      </w:r>
    </w:p>
    <w:p>
      <w:pPr/>
      <w:r>
        <w:rPr/>
        <w:t xml:space="preserve">Безглуздий гук при пиятиці,</w:t>
      </w:r>
    </w:p>
    <w:p>
      <w:pPr/>
      <w:r>
        <w:rPr/>
        <w:t xml:space="preserve">Обійми грубі, вбивці мрії,-</w:t>
      </w:r>
    </w:p>
    <w:p>
      <w:pPr/>
      <w:r>
        <w:rPr/>
        <w:t xml:space="preserve">Що я шукаю тут, на Тисі?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Тисі — Ендре Аді</dc:title>
  <dc:description/>
  <dc:subject/>
  <cp:keywords/>
  <cp:category/>
  <cp:lastModifiedBy/>
  <dcterms:created xsi:type="dcterms:W3CDTF">2020-05-29T02:52:44+03:00</dcterms:created>
  <dcterms:modified xsi:type="dcterms:W3CDTF">2020-05-29T02:52:44+03:00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