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Пісенька про мертву дівчину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В Афінах раз весною</w:t>
      </w:r>
    </w:p>
    <w:p>
      <w:pPr/>
      <w:r>
        <w:rPr/>
        <w:t xml:space="preserve">На лузі рано-вранці</w:t>
      </w:r>
    </w:p>
    <w:p>
      <w:pPr/>
      <w:r>
        <w:rPr/>
        <w:t xml:space="preserve">(Еван, евое, Весно!)</w:t>
      </w:r>
    </w:p>
    <w:p>
      <w:pPr/>
      <w:r>
        <w:rPr/>
        <w:t xml:space="preserve">Знайшли дівчину мертву.</w:t>
      </w:r>
    </w:p>
    <w:p>
      <w:pPr/>
      <w:r>
        <w:rPr/>
        <w:t xml:space="preserve">Немов жива, лежала,</w:t>
      </w:r>
    </w:p>
    <w:p>
      <w:pPr/>
      <w:r>
        <w:rPr/>
        <w:t xml:space="preserve">Іще й на грудях квіти</w:t>
      </w:r>
    </w:p>
    <w:p>
      <w:pPr/>
      <w:r>
        <w:rPr/>
        <w:t xml:space="preserve">(Еван, евое, Весно!) —</w:t>
      </w:r>
    </w:p>
    <w:p>
      <w:pPr/>
      <w:r>
        <w:rPr/>
        <w:t xml:space="preserve">Отак умри красиво.</w:t>
      </w:r>
    </w:p>
    <w:p>
      <w:pPr/>
      <w:r>
        <w:rPr/>
        <w:t xml:space="preserve">В ту пору нагодився</w:t>
      </w:r>
    </w:p>
    <w:p>
      <w:pPr/>
      <w:r>
        <w:rPr/>
        <w:t xml:space="preserve">Співець один мандрівний</w:t>
      </w:r>
    </w:p>
    <w:p>
      <w:pPr/>
      <w:r>
        <w:rPr/>
        <w:t xml:space="preserve">(Еван, евое, Весно!)</w:t>
      </w:r>
    </w:p>
    <w:p>
      <w:pPr/>
      <w:r>
        <w:rPr/>
        <w:t xml:space="preserve">I пісеньку зложив:</w:t>
      </w:r>
    </w:p>
    <w:p>
      <w:pPr/>
      <w:r>
        <w:rPr/>
        <w:t xml:space="preserve">Перелюбив ти, Боже,</w:t>
      </w:r>
    </w:p>
    <w:p>
      <w:pPr/>
      <w:r>
        <w:rPr/>
        <w:t xml:space="preserve">Від мене цю красуню</w:t>
      </w:r>
    </w:p>
    <w:p>
      <w:pPr/>
      <w:r>
        <w:rPr/>
        <w:t xml:space="preserve">(Еван, евое, Весно!) —</w:t>
      </w:r>
    </w:p>
    <w:p>
      <w:pPr/>
      <w:r>
        <w:rPr/>
        <w:t xml:space="preserve">То й добре, що убив!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мертву дівчину — Ендре Аді</dc:title>
  <dc:description/>
  <dc:subject/>
  <cp:keywords/>
  <cp:category/>
  <cp:lastModifiedBy/>
  <dcterms:created xsi:type="dcterms:W3CDTF">2020-05-29T02:25:30+03:00</dcterms:created>
  <dcterms:modified xsi:type="dcterms:W3CDTF">2020-05-29T02:25:30+03:00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