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Оселі сванів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Григол Абашидзе</w:t>
      </w:r>
    </w:p>
    <w:p>
      <w:pPr/>
      <w:r>
        <w:rPr/>
        <w:t xml:space="preserve">Мов кілька діючих вулканів,</w:t>
      </w:r>
    </w:p>
    <w:p>
      <w:pPr/>
      <w:r>
        <w:rPr/>
        <w:t xml:space="preserve">Між скеллям гримотить ріка.</w:t>
      </w:r>
    </w:p>
    <w:p>
      <w:pPr/>
      <w:r>
        <w:rPr/>
        <w:t xml:space="preserve">Над прірвами — оселі сванів</w:t>
      </w:r>
    </w:p>
    <w:p>
      <w:pPr/>
      <w:r>
        <w:rPr/>
        <w:t xml:space="preserve">Та їхня доля не хистка.</w:t>
      </w:r>
    </w:p>
    <w:p>
      <w:pPr/>
      <w:r>
        <w:rPr/>
        <w:t xml:space="preserve">Негоді жодній не скорялись,</w:t>
      </w:r>
    </w:p>
    <w:p>
      <w:pPr/>
      <w:r>
        <w:rPr/>
        <w:t xml:space="preserve">Зоріли баштами в імлі, —</w:t>
      </w:r>
    </w:p>
    <w:p>
      <w:pPr/>
      <w:r>
        <w:rPr/>
        <w:t xml:space="preserve">Немов у гавані зібрались</w:t>
      </w:r>
    </w:p>
    <w:p>
      <w:pPr/>
      <w:r>
        <w:rPr/>
        <w:t xml:space="preserve">Опісля бурі кораблі.</w:t>
      </w:r>
    </w:p>
    <w:p>
      <w:pPr/>
      <w:r>
        <w:rPr/>
        <w:t xml:space="preserve">Що ті громи, що темні тучі</w:t>
      </w:r>
    </w:p>
    <w:p>
      <w:pPr/>
      <w:r>
        <w:rPr/>
        <w:t xml:space="preserve">На карколомній вишині, —</w:t>
      </w:r>
    </w:p>
    <w:p>
      <w:pPr/>
      <w:r>
        <w:rPr/>
        <w:t xml:space="preserve">Оселя свана знов на кручі</w:t>
      </w:r>
    </w:p>
    <w:p>
      <w:pPr/>
      <w:r>
        <w:rPr/>
        <w:t xml:space="preserve">Несе сторожові вогні.</w:t>
      </w:r>
    </w:p>
    <w:p>
      <w:pPr/>
      <w:r>
        <w:rPr/>
        <w:t xml:space="preserve">Гірські верхів'я первозданні</w:t>
      </w:r>
    </w:p>
    <w:p>
      <w:pPr/>
      <w:r>
        <w:rPr/>
        <w:t xml:space="preserve">Та башти людяна могуть —</w:t>
      </w:r>
    </w:p>
    <w:p>
      <w:pPr/>
      <w:r>
        <w:rPr/>
        <w:t xml:space="preserve">Це сванські селища в тумані</w:t>
      </w:r>
    </w:p>
    <w:p>
      <w:pPr/>
      <w:r>
        <w:rPr/>
        <w:t xml:space="preserve">У вічність впевнено пливуть.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Оселі сванів — Григол Абашидзе</dc:title>
  <dc:description/>
  <dc:subject/>
  <cp:keywords/>
  <cp:category/>
  <cp:lastModifiedBy/>
  <dcterms:created xsi:type="dcterms:W3CDTF">2020-05-20T21:31:58+03:00</dcterms:created>
  <dcterms:modified xsi:type="dcterms:W3CDTF">2020-05-20T21:31:58+03:00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