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Бондарчук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Веселий хлопець бондарчук</w:t>
      </w:r>
    </w:p>
    <w:p>
      <w:pPr/>
      <w:r>
        <w:rPr/>
        <w:t xml:space="preserve">Все молоточком стук да стук:</w:t>
      </w:r>
    </w:p>
    <w:p>
      <w:pPr/>
      <w:r>
        <w:rPr/>
        <w:t xml:space="preserve">В селі не знайдеш кращих рук</w:t>
      </w:r>
    </w:p>
    <w:p>
      <w:pPr/>
      <w:r>
        <w:rPr/>
        <w:t xml:space="preserve">До бочки чи до діжки.</w:t>
      </w:r>
    </w:p>
    <w:p>
      <w:pPr/>
      <w:r>
        <w:rPr/>
        <w:t xml:space="preserve">Сюди стук, туди стук,</w:t>
      </w:r>
    </w:p>
    <w:p>
      <w:pPr/>
      <w:r>
        <w:rPr/>
        <w:t xml:space="preserve">Хороший хлопець бондарчук,</w:t>
      </w:r>
    </w:p>
    <w:p>
      <w:pPr/>
      <w:r>
        <w:rPr/>
        <w:t xml:space="preserve">Веселий хлопець бондарчук,</w:t>
      </w:r>
    </w:p>
    <w:p>
      <w:pPr/>
      <w:r>
        <w:rPr/>
        <w:t xml:space="preserve">Усе йому за смішки!</w:t>
      </w:r>
    </w:p>
    <w:p>
      <w:pPr/>
      <w:r>
        <w:rPr/>
        <w:t xml:space="preserve">В хазяйки бочка протіка —</w:t>
      </w:r>
    </w:p>
    <w:p>
      <w:pPr/>
      <w:r>
        <w:rPr/>
        <w:t xml:space="preserve">Вона гука бондарчука,</w:t>
      </w:r>
    </w:p>
    <w:p>
      <w:pPr/>
      <w:r>
        <w:rPr/>
        <w:t xml:space="preserve">Пославши з дому мужика</w:t>
      </w:r>
    </w:p>
    <w:p>
      <w:pPr/>
      <w:r>
        <w:rPr/>
        <w:t xml:space="preserve">У ліс по сироїжки.</w:t>
      </w:r>
    </w:p>
    <w:p>
      <w:pPr/>
      <w:r>
        <w:rPr/>
        <w:t xml:space="preserve">Поки мужик шукав грибів,</w:t>
      </w:r>
    </w:p>
    <w:p>
      <w:pPr/>
      <w:r>
        <w:rPr/>
        <w:t xml:space="preserve">Хлопчина все, що слід, зробив:</w:t>
      </w:r>
    </w:p>
    <w:p>
      <w:pPr/>
      <w:r>
        <w:rPr/>
        <w:t xml:space="preserve">Хазяйці бочку він набив,</w:t>
      </w:r>
    </w:p>
    <w:p>
      <w:pPr/>
      <w:r>
        <w:rPr/>
        <w:t xml:space="preserve">Хазяїнові — ріжки.</w:t>
      </w:r>
    </w:p>
    <w:p>
      <w:pPr/>
      <w:r>
        <w:rPr/>
        <w:t xml:space="preserve">Ой, чук, чуки-чук,</w:t>
      </w:r>
    </w:p>
    <w:p>
      <w:pPr/>
      <w:r>
        <w:rPr/>
        <w:t xml:space="preserve">Хороший хлопець бондарчук,</w:t>
      </w:r>
    </w:p>
    <w:p>
      <w:pPr/>
      <w:r>
        <w:rPr/>
        <w:t xml:space="preserve">Веселий хлопець бондарчук,</w:t>
      </w:r>
    </w:p>
    <w:p>
      <w:pPr/>
      <w:r>
        <w:rPr/>
        <w:t xml:space="preserve">Усе йому за смішки!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Бондарчук — Роберт Бернс</dc:title>
  <dc:description/>
  <dc:subject/>
  <cp:keywords/>
  <cp:category/>
  <cp:lastModifiedBy/>
  <dcterms:created xsi:type="dcterms:W3CDTF">2020-05-29T02:52:26+03:00</dcterms:created>
  <dcterms:modified xsi:type="dcterms:W3CDTF">2020-05-29T02:52:26+03:00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