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Уже і вечір звечорів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Уже і вечір звечорів —</w:t>
      </w:r>
    </w:p>
    <w:p>
      <w:pPr/>
      <w:r>
        <w:rPr/>
        <w:t xml:space="preserve">Мені не до вечері,</w:t>
      </w:r>
    </w:p>
    <w:p>
      <w:pPr/>
      <w:r>
        <w:rPr/>
        <w:t xml:space="preserve">Я спів почув і враз майнув</w:t>
      </w:r>
    </w:p>
    <w:p>
      <w:pPr/>
      <w:r>
        <w:rPr/>
        <w:t xml:space="preserve">На вулицю до Мері.</w:t>
      </w:r>
    </w:p>
    <w:p>
      <w:pPr/>
      <w:r>
        <w:rPr/>
        <w:t xml:space="preserve">Хороший вид, пригожий стан,</w:t>
      </w:r>
    </w:p>
    <w:p>
      <w:pPr/>
      <w:r>
        <w:rPr/>
        <w:t xml:space="preserve">Ще й гарная погода...</w:t>
      </w:r>
    </w:p>
    <w:p>
      <w:pPr/>
      <w:r>
        <w:rPr/>
        <w:t xml:space="preserve">Чи де ще є, життя моє,</w:t>
      </w:r>
    </w:p>
    <w:p>
      <w:pPr/>
      <w:r>
        <w:rPr/>
        <w:t xml:space="preserve">Така чудова врода?</w:t>
      </w:r>
    </w:p>
    <w:p>
      <w:pPr/>
      <w:r>
        <w:rPr/>
        <w:t xml:space="preserve">Пішли ми в гай, густий розмай,</w:t>
      </w:r>
    </w:p>
    <w:p>
      <w:pPr/>
      <w:r>
        <w:rPr/>
        <w:t xml:space="preserve">На дзюркотливу річку...</w:t>
      </w:r>
    </w:p>
    <w:p>
      <w:pPr/>
      <w:r>
        <w:rPr/>
        <w:t xml:space="preserve">Ой не забуть мені повік</w:t>
      </w:r>
    </w:p>
    <w:p>
      <w:pPr/>
      <w:r>
        <w:rPr/>
        <w:t xml:space="preserve">Ту нічку-чарівничку!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Уже і вечір звечорів — Роберт Бернс</dc:title>
  <dc:description/>
  <dc:subject/>
  <cp:keywords/>
  <cp:category/>
  <cp:lastModifiedBy/>
  <dcterms:created xsi:type="dcterms:W3CDTF">2020-05-14T23:23:53+03:00</dcterms:created>
  <dcterms:modified xsi:type="dcterms:W3CDTF">2020-05-14T23:23:53+03:00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