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Пісні, що їх співають на дорозі битій.</w:t>
      </w:r>
    </w:p>
    <w:p>
      <w:pPr/>
      <w:r>
        <w:rPr/>
        <w:t xml:space="preserve">І приспів їх старий, тужливий і сумний,</w:t>
      </w:r>
    </w:p>
    <w:p>
      <w:pPr/>
      <w:r>
        <w:rPr/>
        <w:t xml:space="preserve">Слова і ритми їх, глухі й несамовиті,</w:t>
      </w:r>
    </w:p>
    <w:p>
      <w:pPr/>
      <w:r>
        <w:rPr/>
        <w:t xml:space="preserve">Найбільш печальні в вечір мовчазний,</w:t>
      </w:r>
    </w:p>
    <w:p>
      <w:pPr/>
      <w:r>
        <w:rPr/>
        <w:t xml:space="preserve">Як світять ліхтарі й стихає гомін.</w:t>
      </w:r>
    </w:p>
    <w:p>
      <w:pPr/>
      <w:r>
        <w:rPr/>
        <w:t xml:space="preserve">Пора вже спать. І дзвони дзиґарів</w:t>
      </w:r>
    </w:p>
    <w:p>
      <w:pPr/>
      <w:r>
        <w:rPr/>
        <w:t xml:space="preserve">Гудуть журливо. І вразливий стогін</w:t>
      </w:r>
    </w:p>
    <w:p>
      <w:pPr/>
      <w:r>
        <w:rPr/>
        <w:t xml:space="preserve">Кривих порогів і заржавлених замків</w:t>
      </w:r>
    </w:p>
    <w:p>
      <w:pPr/>
      <w:r>
        <w:rPr/>
        <w:t xml:space="preserve">Відбився скрізь, мов голос чоловічий.</w:t>
      </w:r>
    </w:p>
    <w:p>
      <w:pPr/>
      <w:r>
        <w:rPr/>
        <w:t xml:space="preserve">А іноді з-за саду і старих хатин</w:t>
      </w:r>
    </w:p>
    <w:p>
      <w:pPr/>
      <w:r>
        <w:rPr/>
        <w:t xml:space="preserve">Почуєш мукання і шерхіт таємничий.</w:t>
      </w:r>
    </w:p>
    <w:p>
      <w:pPr/>
      <w:r>
        <w:rPr/>
        <w:t xml:space="preserve">Усе затьмарене серед нічних долин.</w:t>
      </w:r>
    </w:p>
    <w:p>
      <w:pPr/>
      <w:r>
        <w:rPr/>
        <w:t xml:space="preserve">Нікого. Лиш на дальнім видноколі</w:t>
      </w:r>
    </w:p>
    <w:p>
      <w:pPr/>
      <w:r>
        <w:rPr/>
        <w:t xml:space="preserve">Самотні хмари, що мандрують десь.</w:t>
      </w:r>
    </w:p>
    <w:p>
      <w:pPr/>
      <w:r>
        <w:rPr/>
        <w:t xml:space="preserve">І в безконечності, в нічному полі,</w:t>
      </w:r>
    </w:p>
    <w:p>
      <w:pPr/>
      <w:r>
        <w:rPr/>
        <w:t xml:space="preserve">Серед безмежності сумних небес,</w:t>
      </w:r>
    </w:p>
    <w:p>
      <w:pPr/>
      <w:r>
        <w:rPr/>
        <w:t xml:space="preserve">Пісні, що їх співають на дорозі битій.</w:t>
      </w:r>
    </w:p>
    <w:p>
      <w:pPr/>
      <w:r>
        <w:rPr/>
        <w:t xml:space="preserve">І приспів їх старий, тужливий і сумний,</w:t>
      </w:r>
    </w:p>
    <w:p>
      <w:pPr/>
      <w:r>
        <w:rPr/>
        <w:t xml:space="preserve">Слова і ритми їх, глухі й несамовиті,</w:t>
      </w:r>
    </w:p>
    <w:p>
      <w:pPr/>
      <w:r>
        <w:rPr/>
        <w:t xml:space="preserve">Навіки линуть в вечір мовчазний.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Пісні — Еміль Верхарн</dc:title>
  <dc:description/>
  <dc:subject/>
  <cp:keywords/>
  <cp:category/>
  <cp:lastModifiedBy/>
  <dcterms:created xsi:type="dcterms:W3CDTF">2024-10-31T17:26:56+02:00</dcterms:created>
  <dcterms:modified xsi:type="dcterms:W3CDTF">2024-10-31T17:26:56+02:00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