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Крізь доїду густий серпанок...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Хуан Рамон Хіменес</w:t>
      </w:r>
    </w:p>
    <w:p>
      <w:pPr/>
      <w:r>
        <w:rPr/>
        <w:t xml:space="preserve">Крізь доїду густий серпанок,</w:t>
      </w:r>
    </w:p>
    <w:p>
      <w:pPr/>
      <w:r>
        <w:rPr/>
        <w:t xml:space="preserve">Що довкілля робить сірим,</w:t>
      </w:r>
    </w:p>
    <w:p>
      <w:pPr/>
      <w:r>
        <w:rPr/>
        <w:t xml:space="preserve">Повертаються корови</w:t>
      </w:r>
    </w:p>
    <w:p>
      <w:pPr/>
      <w:r>
        <w:rPr/>
        <w:t xml:space="preserve">Зі смачного пасовиська.</w:t>
      </w:r>
    </w:p>
    <w:p>
      <w:pPr/>
      <w:r>
        <w:rPr/>
        <w:t xml:space="preserve">Дзеленчать смутні дзвіночки,</w:t>
      </w:r>
    </w:p>
    <w:p>
      <w:pPr/>
      <w:r>
        <w:rPr/>
        <w:t xml:space="preserve">Віддаляючись. На ниви</w:t>
      </w:r>
    </w:p>
    <w:p>
      <w:pPr/>
      <w:r>
        <w:rPr/>
        <w:t xml:space="preserve">Сумовито западає</w:t>
      </w:r>
    </w:p>
    <w:p>
      <w:pPr/>
      <w:r>
        <w:rPr/>
        <w:t xml:space="preserve">Вечір без зірок і співів.</w:t>
      </w:r>
    </w:p>
    <w:p>
      <w:pPr/>
      <w:r>
        <w:rPr/>
        <w:t xml:space="preserve">Зимна даль сама лишилась</w:t>
      </w:r>
    </w:p>
    <w:p>
      <w:pPr/>
      <w:r>
        <w:rPr/>
        <w:t xml:space="preserve">Із деревами своїми.</w:t>
      </w:r>
    </w:p>
    <w:p>
      <w:pPr/>
      <w:r>
        <w:rPr/>
        <w:t xml:space="preserve">Вже нікому не вертатись</w:t>
      </w:r>
    </w:p>
    <w:p>
      <w:pPr/>
      <w:r>
        <w:rPr/>
        <w:t xml:space="preserve">По стежках, що загубились.</w:t>
      </w:r>
    </w:p>
    <w:p>
      <w:pPr/>
      <w:r>
        <w:rPr/>
        <w:t xml:space="preserve">Зачиню вікно, бо й справді</w:t>
      </w:r>
    </w:p>
    <w:p>
      <w:pPr/>
      <w:r>
        <w:rPr/>
        <w:t xml:space="preserve">Загублюся ще в долині.</w:t>
      </w:r>
    </w:p>
    <w:p>
      <w:pPr/>
      <w:r>
        <w:rPr/>
        <w:t xml:space="preserve">Моє серце, мабуть, хоче</w:t>
      </w:r>
    </w:p>
    <w:p>
      <w:pPr/>
      <w:r>
        <w:rPr/>
        <w:t xml:space="preserve">Вмерти разом з краєвидом.</w:t>
      </w:r>
    </w:p>
    <w:p>
      <w:pPr/>
      <w:r>
        <w:rPr>
          <w:i/>
          <w:iCs/>
        </w:rPr>
        <w:t xml:space="preserve">Переклад Ігоря Качуровського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Крізь доїду густий серпанок... — Хуан Рамон Хіменес</dc:title>
  <dc:description/>
  <dc:subject/>
  <cp:keywords/>
  <cp:category/>
  <cp:lastModifiedBy/>
  <dcterms:created xsi:type="dcterms:W3CDTF">2024-05-28T15:37:20+03:00</dcterms:created>
  <dcterms:modified xsi:type="dcterms:W3CDTF">2024-05-28T15:37:20+03:00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