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Янгол (сучасний 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Ганс Крістіан Андерсен</w:t>
      </w:r>
    </w:p>
    <w:p>
      <w:pPr/>
      <w:r>
        <w:rPr>
          <w:i/>
          <w:iCs/>
        </w:rPr>
        <w:t xml:space="preserve">Переказ Віти Левицької</w:t>
      </w:r>
    </w:p>
    <w:p>
      <w:pPr/>
      <w:r>
        <w:rPr/>
        <w:t xml:space="preserve">Коли помирає добре дитя, янгол Господній сходить із небес, бере дитину за ручки, розгортає свої білосніжні крила і летить разом із дитиною повз усі місця, які вона любила під час свого життя. Потім вони збирають великий букет квітів і несуть його разом до Всевишнього, адже квіти на небесах можуть розквітнути ще краще, ніж на землі. І Всевишній пригортає квіти до Свого серця, а цілує лиш одну квітку, яку вподобає найбільше. Тоді обрана квітка отримує голос і починає співати — приєднується до хору, що славить Господа.</w:t>
      </w:r>
    </w:p>
    <w:p>
      <w:pPr/>
      <w:r>
        <w:rPr/>
        <w:t xml:space="preserve">Це все розповів янгол Господній, коли ніс померлу дитину на небеса, і дитина слухала розповідь, наче уві сні. Вони вже проминули всі добре знані місцини, де малюк зазвичай бавився, й побували у пишних садках, де буйно квітнули чудові квіти.</w:t>
      </w:r>
    </w:p>
    <w:p>
      <w:pPr/>
      <w:r>
        <w:rPr/>
        <w:t xml:space="preserve">— Які ж квіти нам обрати, щоб узяти із собою на небеса і посадити там? — запитав янгол.</w:t>
      </w:r>
    </w:p>
    <w:p>
      <w:pPr/>
      <w:r>
        <w:rPr/>
        <w:t xml:space="preserve">Поблизу ріс витончений, пречудовий трояндовий кущ, проте чиясь зла рука зламала стебло, й тепер бутони, що майже розпустились, зав'яли й засохли, звисаючи з розлогих пагонів.</w:t>
      </w:r>
    </w:p>
    <w:p>
      <w:pPr/>
      <w:r>
        <w:rPr/>
        <w:t xml:space="preserve">— Бідолашний трояндовий кущ! — промовила дитина. — Давай заберемо його із собою на небеса, хай квітне там у садку Господа.</w:t>
      </w:r>
    </w:p>
    <w:p>
      <w:pPr/>
      <w:r>
        <w:rPr/>
        <w:t xml:space="preserve">Янгол узяв трояндовий кущ, а потім зібрав ще й цілий букет чудових квітів, не забув і про скромні зозулині черевички та кілька стебел жовтцю.</w:t>
      </w:r>
    </w:p>
    <w:p>
      <w:pPr/>
      <w:r>
        <w:rPr/>
        <w:t xml:space="preserve">— Ми зібрали вже багато квітів, — промовило дитя. Але янгол похитав головою.</w:t>
      </w:r>
    </w:p>
    <w:p>
      <w:pPr/>
      <w:r>
        <w:rPr/>
        <w:t xml:space="preserve">Уже споночіло, й у великому місті запанувала тиша. Янгол ширяв понад вузькими вуличками, де громадились великі купи соломи, попелу й сміття з будинків тих людей, що переїжджали. Повсюди валялись уламки тарілок, шматки штукатурки, шмаття, старі капелюхи й інший непотріб, що зовсім не тішив око. Посеред цього безладу янгол вказав на шматки розбитого горщика для квітів і грудку землі, що випала з нього. Земля трималася купи завдяки корінцям засохлої польової квітки.</w:t>
      </w:r>
    </w:p>
    <w:p>
      <w:pPr/>
      <w:r>
        <w:rPr/>
        <w:t xml:space="preserve">— Ми заберемо її з собою, — мовив янгол. — Я розповім тобі, чому саме її.</w:t>
      </w:r>
    </w:p>
    <w:p>
      <w:pPr/>
      <w:r>
        <w:rPr/>
        <w:t xml:space="preserve">І поки вони летіли, янгол розповів таку історію:</w:t>
      </w:r>
    </w:p>
    <w:p>
      <w:pPr/>
      <w:r>
        <w:rPr/>
        <w:t xml:space="preserve">— Унизу, на цій самій вузенькій вулиці, в підвалі жив бідний хворий хлопчик. Він змалку був калікою, і навіть у ті дні, коли почувався найкраще, був спроможний хіба що пройтись кімнатою — зробити один чи два кроки на милицях, не більше. Подеколи в літні дні сонячні промені падали на підлогу підвалу, де він мешкав, — ненадовго, всього на півгодини. Хворий хлопчик полюбляв сидіти на цій сонячні плямі, гріючись у променях і спостерігаючи, як струменіє червона кров його тонкими пальцями, — для цього він підносив їх до обличчя. Це було в нього замість прогулянок. Він не знав про зелені ліси, що буяють весною, поки хлопчина, який жив по сусідству, не приніс йому зелену гілочку бука. Хворий хлопчик підносив гілочку до очей і уявляв, ніби він гуляє в буковому лісі, а довкола щебечуть птахи й світить сонечко. Одного весняного дня сусідський хлопчина приніс йому кілька польових квітів, й одна з них і досі мала корінець. Тож хворий хлопчик обережно посадив квітку до горщика і поставив її на підвіконня біля свого ліжка. Певно, рослинку посадили під щасливою зорею, адже вона прийнялась, випустила свіжі пагони й розквітала кожного року. Для хворого хлопчика вона заміняла цілий квітник і була його маленьким скарбом. Він поливав рослинку, доглядав за нею і дбав, щоб до неї доходив кожен промінець, який промикався до підвалу. Квітка з'являлась навіть у його снах — вона цвіла для нього, для нього випромінювала пахощі, була втіхою для його очей. Хлопчик згадав про квітку навіть у смертну годину, коли його покликав до себе Господь. Він уже пробув один рік на небесах. За цей час квітка стояла на вікні, засохла й забута всіма, аж її викинули надвір із мотлохом, якого позбуваються під час переїздів. Ось чому цю бідолашну квітку ми мусили додати до свого букета — за життя вона принесла більше радості, ніж найпрекрасніша рослина в саду королеви.</w:t>
      </w:r>
    </w:p>
    <w:p>
      <w:pPr/>
      <w:r>
        <w:rPr/>
        <w:t xml:space="preserve">— А звідки ти все це знаєш? — поцікавилась дитина, яку янгол ніс на небеса.</w:t>
      </w:r>
    </w:p>
    <w:p>
      <w:pPr/>
      <w:r>
        <w:rPr/>
        <w:t xml:space="preserve">— Знаю, — відповів янгол, — бо я сам був тим бідолашним хворим хлопчиком, який шкандибав на милицях. Свою квіточку я добре знаю.</w:t>
      </w:r>
    </w:p>
    <w:p>
      <w:pPr/>
      <w:r>
        <w:rPr/>
        <w:t xml:space="preserve">Тоді дитина розплющила свої очі, щоб подивитись на сяюче від щастя обличчя янгола, і в цю мить відчула, що потрапила на небеса, де всі сповнені радості й втіхи. Господь обійняв померле дитя і дав йому крила. Тепер дитина могла літати з янголами. Потім Усевишній пригорнув до серця квіти. Але поцілував Він лише засохлу польову квітку, і вона отримала голос. Квітка приєдналась до пісні янголів, що оточували престол — хтось був ближче, хтось віддалік, проте всі однаково щасливі. Усі голоси з'єднались у славетному хорі — співало й добре дитя, яке знайшло щастя, й убога польова квітка, що раніше лежала засохлою бадилинкою на купі сміття.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Янгол (сучасний переказ) — Ганс Крістіан Андерсен</dc:title>
  <dc:description/>
  <dc:subject/>
  <cp:keywords/>
  <cp:category/>
  <cp:lastModifiedBy/>
  <dcterms:created xsi:type="dcterms:W3CDTF">2023-11-20T15:13:54+02:00</dcterms:created>
  <dcterms:modified xsi:type="dcterms:W3CDTF">2023-11-20T15:13:54+02:00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