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Боги Абетки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У сотнях епох та націй, де я інкарнації мав,</w:t>
      </w:r>
    </w:p>
    <w:p>
      <w:pPr/>
      <w:r>
        <w:rPr/>
        <w:t xml:space="preserve">Богів Торгових Майданів кумиром своїм визнавав.</w:t>
      </w:r>
    </w:p>
    <w:p>
      <w:pPr/>
      <w:r>
        <w:rPr/>
        <w:t xml:space="preserve">Затуливши лице руками, крізь пальці їх зліт та крах</w:t>
      </w:r>
    </w:p>
    <w:p>
      <w:pPr/>
      <w:r>
        <w:rPr/>
        <w:t xml:space="preserve">Я бачив – а Боги Абетки все міцно стоять на ногах.</w:t>
      </w:r>
    </w:p>
    <w:p>
      <w:pPr/>
      <w:r>
        <w:rPr/>
        <w:t xml:space="preserve">Жили ми ще на деревах, коли вони з вістю прийшли:</w:t>
      </w:r>
    </w:p>
    <w:p>
      <w:pPr/>
      <w:r>
        <w:rPr/>
        <w:t xml:space="preserve">"Вода – буде мочити, і буде Вогонь пекти."</w:t>
      </w:r>
    </w:p>
    <w:p>
      <w:pPr/>
      <w:r>
        <w:rPr/>
        <w:t xml:space="preserve">Та ми не знайшли в цій рутині Натхнення, Польоту Душі,</w:t>
      </w:r>
    </w:p>
    <w:p>
      <w:pPr/>
      <w:r>
        <w:rPr/>
        <w:t xml:space="preserve">Тому – хай Горил навчають, а ми – Шляхом Людства пішли.</w:t>
      </w:r>
    </w:p>
    <w:p>
      <w:pPr/>
      <w:r>
        <w:rPr/>
        <w:t xml:space="preserve">Ми мчали волею Духа. Вони ж не міняли крок,</w:t>
      </w:r>
    </w:p>
    <w:p>
      <w:pPr/>
      <w:r>
        <w:rPr/>
        <w:t xml:space="preserve">Бо їх породив не вітер, так, як Богів Ярмарок.</w:t>
      </w:r>
    </w:p>
    <w:p>
      <w:pPr/>
      <w:r>
        <w:rPr/>
        <w:t xml:space="preserve">Та завжди вони доганяли, і ми дізнавались знов –</w:t>
      </w:r>
    </w:p>
    <w:p>
      <w:pPr/>
      <w:r>
        <w:rPr/>
        <w:t xml:space="preserve">То плем'я в льодах пропало, то варвар Рим поборов.</w:t>
      </w:r>
    </w:p>
    <w:p>
      <w:pPr/>
      <w:r>
        <w:rPr/>
        <w:t xml:space="preserve">Духовних Цінностей наших вони не бажають сприйнять,</w:t>
      </w:r>
    </w:p>
    <w:p>
      <w:pPr/>
      <w:r>
        <w:rPr/>
        <w:t xml:space="preserve">Твердять, що Місяць – не з сиру, компромісу не хочуть шукать.</w:t>
      </w:r>
    </w:p>
    <w:p>
      <w:pPr/>
      <w:r>
        <w:rPr/>
        <w:t xml:space="preserve">Думки для них – це не Коні, не бачать Крил у Свині, –</w:t>
      </w:r>
    </w:p>
    <w:p>
      <w:pPr/>
      <w:r>
        <w:rPr/>
        <w:t xml:space="preserve">Ми ж ішли за Богами Торгових Майданів, нам це обіцяли вони.</w:t>
      </w:r>
    </w:p>
    <w:p>
      <w:pPr/>
      <w:r>
        <w:rPr/>
        <w:t xml:space="preserve">Коли Уельс усмиряли, вічний мир привітали вони,</w:t>
      </w:r>
    </w:p>
    <w:p>
      <w:pPr/>
      <w:r>
        <w:rPr/>
        <w:t xml:space="preserve">Віщали – віддайте зброю, загарбник і ви – брати!</w:t>
      </w:r>
    </w:p>
    <w:p>
      <w:pPr/>
      <w:r>
        <w:rPr/>
        <w:t xml:space="preserve">Коли ж ми мечі віддали – продали нас в ланцюгах,</w:t>
      </w:r>
    </w:p>
    <w:p>
      <w:pPr/>
      <w:r>
        <w:rPr/>
        <w:t xml:space="preserve">А Боги Абетки ж казали – "Цурайся нового Зла".</w:t>
      </w:r>
    </w:p>
    <w:p>
      <w:pPr/>
      <w:r>
        <w:rPr/>
        <w:t xml:space="preserve">Повноту Життя обіцяли на фемінізмі піску</w:t>
      </w:r>
    </w:p>
    <w:p>
      <w:pPr/>
      <w:r>
        <w:rPr/>
        <w:t xml:space="preserve">(Почавши з любові до ближнього – кохай і його жону).</w:t>
      </w:r>
    </w:p>
    <w:p>
      <w:pPr/>
      <w:r>
        <w:rPr/>
        <w:t xml:space="preserve">Дітей у жінок не стало, сенс і честь загубили мужі,</w:t>
      </w:r>
    </w:p>
    <w:p>
      <w:pPr/>
      <w:r>
        <w:rPr/>
        <w:t xml:space="preserve">А Боги Абетки ж казали – "Дістанеш смерть за Гріхи".</w:t>
      </w:r>
    </w:p>
    <w:p>
      <w:pPr/>
      <w:r>
        <w:rPr/>
        <w:t xml:space="preserve">У вугільний вік обіцяли, що буде вдосталь всього</w:t>
      </w:r>
    </w:p>
    <w:p>
      <w:pPr/>
      <w:r>
        <w:rPr/>
        <w:t xml:space="preserve">Коли від Петра-хазяїна відбере в колектив Павло;</w:t>
      </w:r>
    </w:p>
    <w:p>
      <w:pPr/>
      <w:r>
        <w:rPr/>
        <w:t xml:space="preserve">Стало доволі грошей – та де взять на них товар?</w:t>
      </w:r>
    </w:p>
    <w:p>
      <w:pPr/>
      <w:r>
        <w:rPr/>
        <w:t xml:space="preserve">А Боги Абеток казали – "Помре, хто не працював".</w:t>
      </w:r>
    </w:p>
    <w:p>
      <w:pPr/>
      <w:r>
        <w:rPr/>
        <w:t xml:space="preserve">І впали Боги Базарів, геть пішла красномовців юрба,</w:t>
      </w:r>
    </w:p>
    <w:p>
      <w:pPr/>
      <w:r>
        <w:rPr/>
        <w:t xml:space="preserve">І навіть до серцем убогих дійшло – говорять недарма,</w:t>
      </w:r>
    </w:p>
    <w:p>
      <w:pPr/>
      <w:r>
        <w:rPr/>
        <w:t xml:space="preserve">Що Двічі Два – то Чотири, не все Золото, що Блищить,</w:t>
      </w:r>
    </w:p>
    <w:p>
      <w:pPr/>
      <w:r>
        <w:rPr/>
        <w:t xml:space="preserve">І Боги Абеток неквапно прийшли це знов повторить.</w:t>
      </w:r>
    </w:p>
    <w:p>
      <w:pPr/>
      <w:r>
        <w:rPr/>
        <w:t xml:space="preserve">Так від початку Людства було, і так буде знов,</w:t>
      </w:r>
    </w:p>
    <w:p>
      <w:pPr/>
      <w:r>
        <w:rPr/>
        <w:t xml:space="preserve">Чотири лише певні речі Суспільний Прогрес знайшов:</w:t>
      </w:r>
    </w:p>
    <w:p>
      <w:pPr/>
      <w:r>
        <w:rPr/>
        <w:t xml:space="preserve">Пес – назад до своєї Блювоти, Свиня – піде знов в багно,</w:t>
      </w:r>
    </w:p>
    <w:p>
      <w:pPr/>
      <w:r>
        <w:rPr/>
        <w:t xml:space="preserve">А Дурень, хоча й опечений, лізе в Вогонь все одно.</w:t>
      </w:r>
    </w:p>
    <w:p>
      <w:pPr/>
      <w:r>
        <w:rPr/>
        <w:t xml:space="preserve">А потім, як все це мине, почнуть будувать новий світ,</w:t>
      </w:r>
    </w:p>
    <w:p>
      <w:pPr/>
      <w:r>
        <w:rPr/>
        <w:t xml:space="preserve">Де платять за те, що живете, і кари нема за гріхи,</w:t>
      </w:r>
    </w:p>
    <w:p>
      <w:pPr/>
      <w:r>
        <w:rPr/>
        <w:t xml:space="preserve">Але як Вода завжди мочить, і як опікає Вогнем,</w:t>
      </w:r>
    </w:p>
    <w:p>
      <w:pPr/>
      <w:r>
        <w:rPr/>
        <w:t xml:space="preserve">Так повернуться Боги Абетки до нас з вогнем і мечем!</w:t>
      </w:r>
    </w:p>
    <w:p>
      <w:pPr/>
      <w:r>
        <w:rPr>
          <w:i/>
          <w:iCs/>
        </w:rPr>
        <w:t xml:space="preserve">Rudyard Kipling The Gods of the Copybook Headings</w:t>
      </w:r>
    </w:p>
    <w:p>
      <w:pPr/>
      <w:r>
        <w:rPr>
          <w:i/>
          <w:iCs/>
        </w:rPr>
        <w:t xml:space="preserve">Переклад Євгена Пілянкевича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Боги Абетки — Редьярд Кіплінг</dc:title>
  <dc:description/>
  <dc:subject/>
  <cp:keywords/>
  <cp:category/>
  <cp:lastModifiedBy/>
  <dcterms:created xsi:type="dcterms:W3CDTF">2023-11-16T18:09:11+02:00</dcterms:created>
  <dcterms:modified xsi:type="dcterms:W3CDTF">2023-11-16T18:09:11+02:00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