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Битий шлях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Туман осінній, холод у полях,</w:t>
      </w:r>
    </w:p>
    <w:p>
      <w:pPr/>
      <w:r>
        <w:rPr/>
        <w:t xml:space="preserve">Там ворон як летить – тремтить крило,</w:t>
      </w:r>
    </w:p>
    <w:p>
      <w:pPr/>
      <w:r>
        <w:rPr/>
        <w:t xml:space="preserve">Самотнім пасовиськом – Битий Шлях,</w:t>
      </w:r>
    </w:p>
    <w:p>
      <w:pPr/>
      <w:r>
        <w:rPr/>
        <w:t xml:space="preserve">Де в‘язи голі крають неба тло.</w:t>
      </w:r>
    </w:p>
    <w:p>
      <w:pPr/>
      <w:r>
        <w:rPr/>
        <w:t xml:space="preserve">Затоплена місцями колія</w:t>
      </w:r>
    </w:p>
    <w:p>
      <w:pPr/>
      <w:r>
        <w:rPr/>
        <w:t xml:space="preserve">Полями тихо крізь туман вела,</w:t>
      </w:r>
    </w:p>
    <w:p>
      <w:pPr/>
      <w:r>
        <w:rPr/>
        <w:t xml:space="preserve">Приховану журбу розбурхав я,</w:t>
      </w:r>
    </w:p>
    <w:p>
      <w:pPr/>
      <w:r>
        <w:rPr/>
        <w:t xml:space="preserve">Уяву поки не спинила мла.</w:t>
      </w:r>
    </w:p>
    <w:p>
      <w:pPr/>
      <w:r>
        <w:rPr/>
        <w:t xml:space="preserve">І тіні тиснуть, щоб я поспішив,</w:t>
      </w:r>
    </w:p>
    <w:p>
      <w:pPr/>
      <w:r>
        <w:rPr/>
        <w:t xml:space="preserve">По колії, що знала багатьох,</w:t>
      </w:r>
    </w:p>
    <w:p>
      <w:pPr/>
      <w:r>
        <w:rPr/>
        <w:t xml:space="preserve">Цвіркун, знущаючись, затіяв спів,</w:t>
      </w:r>
    </w:p>
    <w:p>
      <w:pPr/>
      <w:r>
        <w:rPr/>
        <w:t xml:space="preserve">Лякає шлях – його б не бачив, ох…</w:t>
      </w:r>
    </w:p>
    <w:p>
      <w:pPr/>
      <w:r>
        <w:rPr/>
        <w:t xml:space="preserve">Возами їздили селяни тут,</w:t>
      </w:r>
    </w:p>
    <w:p>
      <w:pPr/>
      <w:r>
        <w:rPr/>
        <w:t xml:space="preserve">Бездумно, не лишаючи шляху,</w:t>
      </w:r>
    </w:p>
    <w:p>
      <w:pPr/>
      <w:r>
        <w:rPr/>
        <w:t xml:space="preserve">Чи вирвусь з колії тієї пут,</w:t>
      </w:r>
    </w:p>
    <w:p>
      <w:pPr/>
      <w:r>
        <w:rPr/>
        <w:t xml:space="preserve">В світанок стежку чи знайду легку?</w:t>
      </w:r>
    </w:p>
    <w:p>
      <w:pPr/>
      <w:r>
        <w:rPr/>
        <w:t xml:space="preserve">В пітьму боліт вдивляюся глуху,</w:t>
      </w:r>
    </w:p>
    <w:p>
      <w:pPr/>
      <w:r>
        <w:rPr/>
        <w:t xml:space="preserve">Десь там, можливо, і на мене ждуть,</w:t>
      </w:r>
    </w:p>
    <w:p>
      <w:pPr/>
      <w:r>
        <w:rPr/>
        <w:t xml:space="preserve">Та, пастка звабна Битого Шляху,</w:t>
      </w:r>
    </w:p>
    <w:p>
      <w:pPr/>
      <w:r>
        <w:rPr/>
        <w:t xml:space="preserve">Не дасть знайти мені до Долі Путь.</w:t>
      </w:r>
    </w:p>
    <w:p>
      <w:pPr/>
      <w:r>
        <w:rPr/>
        <w:t xml:space="preserve">Тож мушу між дерев я віднайти,</w:t>
      </w:r>
    </w:p>
    <w:p>
      <w:pPr/>
      <w:r>
        <w:rPr/>
        <w:t xml:space="preserve">Як ті, до мене ще – містичну ніч,</w:t>
      </w:r>
    </w:p>
    <w:p>
      <w:pPr/>
      <w:r>
        <w:rPr/>
        <w:t xml:space="preserve">Я йду вперед у хащі ті густі,</w:t>
      </w:r>
    </w:p>
    <w:p>
      <w:pPr/>
      <w:r>
        <w:rPr/>
        <w:t xml:space="preserve">Та що мене чекає потойбіч?</w:t>
      </w:r>
    </w:p>
    <w:p>
      <w:pPr/>
      <w:r>
        <w:rPr/>
        <w:t xml:space="preserve">Зрадіють землі ті моїм ногам?</w:t>
      </w:r>
    </w:p>
    <w:p>
      <w:pPr/>
      <w:r>
        <w:rPr/>
        <w:t xml:space="preserve">І що готує Доля там моя?</w:t>
      </w:r>
    </w:p>
    <w:p>
      <w:pPr/>
      <w:r>
        <w:rPr/>
        <w:t xml:space="preserve">Що душу втомлену зустріне там?</w:t>
      </w:r>
    </w:p>
    <w:p>
      <w:pPr/>
      <w:r>
        <w:rPr/>
        <w:t xml:space="preserve">Чому цього не хочу знати я?</w:t>
      </w:r>
    </w:p>
    <w:p>
      <w:pPr/>
      <w:r>
        <w:rPr>
          <w:i/>
          <w:iCs/>
        </w:rPr>
        <w:t xml:space="preserve">Переклад Віталія Гречки,</w:t>
      </w:r>
    </w:p>
    <w:p>
      <w:pPr/>
      <w:r>
        <w:rPr>
          <w:i/>
          <w:iCs/>
        </w:rPr>
        <w:t xml:space="preserve">29.08.2023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Битий шлях — Говард Лавкрафт</dc:title>
  <dc:description/>
  <dc:subject/>
  <cp:keywords/>
  <cp:category/>
  <cp:lastModifiedBy/>
  <dcterms:created xsi:type="dcterms:W3CDTF">2023-08-30T13:45:16+03:00</dcterms:created>
  <dcterms:modified xsi:type="dcterms:W3CDTF">2023-08-30T13:45:16+03:00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