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Гриби з Юггота. 06 сонет. Лампа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>
          <w:b/>
        </w:rPr>
        <w:t xml:space="preserve">6. Лампа</w:t>
      </w:r>
    </w:p>
    <w:p>
      <w:pPr/>
      <w:r>
        <w:rPr/>
        <w:t xml:space="preserve">В пустотах скель тих лампу ми знайшли,</w:t>
      </w:r>
    </w:p>
    <w:p>
      <w:pPr/>
      <w:r>
        <w:rPr/>
        <w:t xml:space="preserve">Різьба – з Фів жоден жрець не розгадав.</w:t>
      </w:r>
    </w:p>
    <w:p>
      <w:pPr/>
      <w:r>
        <w:rPr/>
        <w:t xml:space="preserve">Жах ієрогліфи з печер несли,</w:t>
      </w:r>
    </w:p>
    <w:p>
      <w:pPr/>
      <w:r>
        <w:rPr/>
        <w:t xml:space="preserve">Земні створіння текст попереджав.</w:t>
      </w:r>
    </w:p>
    <w:p>
      <w:pPr/>
      <w:r>
        <w:rPr/>
        <w:t xml:space="preserve">Нічого, чаші крім, там не було,</w:t>
      </w:r>
    </w:p>
    <w:p>
      <w:pPr/>
      <w:r>
        <w:rPr/>
        <w:t xml:space="preserve">Олії дивної у кубку штрих</w:t>
      </w:r>
    </w:p>
    <w:p>
      <w:pPr/>
      <w:r>
        <w:rPr/>
        <w:t xml:space="preserve">І бронзи, з візерунком тайним, тло,</w:t>
      </w:r>
    </w:p>
    <w:p>
      <w:pPr/>
      <w:r>
        <w:rPr/>
        <w:t xml:space="preserve">Де натяк на якийсь незвичний гріх.</w:t>
      </w:r>
    </w:p>
    <w:p>
      <w:pPr/>
      <w:r>
        <w:rPr/>
        <w:t xml:space="preserve">Страх сорока століть нас не спинив,</w:t>
      </w:r>
    </w:p>
    <w:p>
      <w:pPr/>
      <w:r>
        <w:rPr/>
        <w:t xml:space="preserve">Коли несли цю здобич ми свою,</w:t>
      </w:r>
    </w:p>
    <w:p>
      <w:pPr/>
      <w:r>
        <w:rPr/>
        <w:t xml:space="preserve">В тіні намету, не чекавши див,</w:t>
      </w:r>
    </w:p>
    <w:p>
      <w:pPr/>
      <w:r>
        <w:rPr/>
        <w:t xml:space="preserve">Стару олію піддали вогню.</w:t>
      </w:r>
    </w:p>
    <w:p>
      <w:pPr/>
      <w:r>
        <w:rPr/>
        <w:t xml:space="preserve">Та спалахнула – Боже!... Форм розмах</w:t>
      </w:r>
    </w:p>
    <w:p>
      <w:pPr/>
      <w:r>
        <w:rPr/>
        <w:t xml:space="preserve">Вселив нам в душі шанобливий страх.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Гриби з Юггота. 06 сонет. Лампа — Говард Лавкрафт</dc:title>
  <dc:description/>
  <dc:subject/>
  <cp:keywords/>
  <cp:category/>
  <cp:lastModifiedBy/>
  <dcterms:created xsi:type="dcterms:W3CDTF">2023-03-16T18:22:47+02:00</dcterms:created>
  <dcterms:modified xsi:type="dcterms:W3CDTF">2023-03-16T18:22:47+02:00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