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Тисячний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Із тисячі – він лиш, рік Соломон,</w:t>
      </w:r>
    </w:p>
    <w:p>
      <w:pPr/>
      <w:r>
        <w:rPr/>
        <w:t xml:space="preserve">За брата буде вірніше,</w:t>
      </w:r>
    </w:p>
    <w:p>
      <w:pPr/>
      <w:r>
        <w:rPr/>
        <w:t xml:space="preserve">Роками шукай його – є резон,</w:t>
      </w:r>
    </w:p>
    <w:p>
      <w:pPr/>
      <w:r>
        <w:rPr/>
        <w:t xml:space="preserve">Як знайдеш за всіх раніше.</w:t>
      </w:r>
    </w:p>
    <w:p>
      <w:pPr/>
      <w:r>
        <w:rPr/>
        <w:t xml:space="preserve">Тих тисяча інших бачать в тобі,</w:t>
      </w:r>
    </w:p>
    <w:p>
      <w:pPr/>
      <w:r>
        <w:rPr/>
        <w:t xml:space="preserve">Все те, що і світ навколо,</w:t>
      </w:r>
    </w:p>
    <w:p>
      <w:pPr/>
      <w:r>
        <w:rPr/>
        <w:t xml:space="preserve">Та Тисячний другом стане твоїм,</w:t>
      </w:r>
    </w:p>
    <w:p>
      <w:pPr/>
      <w:r>
        <w:rPr/>
        <w:t xml:space="preserve">Зі світом, що проти цього.</w:t>
      </w:r>
    </w:p>
    <w:p>
      <w:pPr/>
      <w:r>
        <w:rPr/>
        <w:t xml:space="preserve">Мольба, обіцянка, гра напоказ</w:t>
      </w:r>
    </w:p>
    <w:p>
      <w:pPr/>
      <w:r>
        <w:rPr/>
        <w:t xml:space="preserve">Для Тисячного – не цікава,</w:t>
      </w:r>
    </w:p>
    <w:p>
      <w:pPr/>
      <w:r>
        <w:rPr/>
        <w:t xml:space="preserve">То тисячі інших, дороговказ –</w:t>
      </w:r>
    </w:p>
    <w:p>
      <w:pPr/>
      <w:r>
        <w:rPr/>
        <w:t xml:space="preserve">Краса твоя, вчинки чи слава.</w:t>
      </w:r>
    </w:p>
    <w:p>
      <w:pPr/>
      <w:r>
        <w:rPr/>
        <w:t xml:space="preserve">Якщо ж зустрінешся ти із ним –</w:t>
      </w:r>
    </w:p>
    <w:p>
      <w:pPr/>
      <w:r>
        <w:rPr/>
        <w:t xml:space="preserve">Весь інший вам світ – не треба,</w:t>
      </w:r>
    </w:p>
    <w:p>
      <w:pPr/>
      <w:r>
        <w:rPr/>
        <w:t xml:space="preserve">Бо Тисячний поруч би завжди плив,</w:t>
      </w:r>
    </w:p>
    <w:p>
      <w:pPr/>
      <w:r>
        <w:rPr/>
        <w:t xml:space="preserve">Пішов би й на дно – за тебе!</w:t>
      </w:r>
    </w:p>
    <w:p>
      <w:pPr/>
      <w:r>
        <w:rPr/>
        <w:t xml:space="preserve">Його гаманець – без розмов береш,</w:t>
      </w:r>
    </w:p>
    <w:p>
      <w:pPr/>
      <w:r>
        <w:rPr/>
        <w:t xml:space="preserve">Він потім і в тебе візьме,</w:t>
      </w:r>
    </w:p>
    <w:p>
      <w:pPr/>
      <w:r>
        <w:rPr/>
        <w:t xml:space="preserve">Зустрілись, сміялись і завтра теж –</w:t>
      </w:r>
    </w:p>
    <w:p>
      <w:pPr/>
      <w:r>
        <w:rPr/>
        <w:t xml:space="preserve">Забулось дрібне це різне.</w:t>
      </w:r>
    </w:p>
    <w:p>
      <w:pPr/>
      <w:r>
        <w:rPr/>
        <w:t xml:space="preserve">Та тисяча інших, цікавлять їх –</w:t>
      </w:r>
    </w:p>
    <w:p>
      <w:pPr/>
      <w:r>
        <w:rPr/>
        <w:t xml:space="preserve">За золото й срібло справи,</w:t>
      </w:r>
    </w:p>
    <w:p>
      <w:pPr/>
      <w:r>
        <w:rPr/>
        <w:t xml:space="preserve">А Тисячний – вартий їх усіх,</w:t>
      </w:r>
    </w:p>
    <w:p>
      <w:pPr/>
      <w:r>
        <w:rPr/>
        <w:t xml:space="preserve">Йому ж бо ти сам цікавий.</w:t>
      </w:r>
    </w:p>
    <w:p>
      <w:pPr/>
      <w:r>
        <w:rPr/>
        <w:t xml:space="preserve">Його гріх і правда – твої завжди,</w:t>
      </w:r>
    </w:p>
    <w:p>
      <w:pPr/>
      <w:r>
        <w:rPr/>
        <w:t xml:space="preserve">Доречні чи недоречні.</w:t>
      </w:r>
    </w:p>
    <w:p>
      <w:pPr/>
      <w:r>
        <w:rPr/>
        <w:t xml:space="preserve">Встань і усім про це скажи,</w:t>
      </w:r>
    </w:p>
    <w:p>
      <w:pPr/>
      <w:r>
        <w:rPr/>
        <w:t xml:space="preserve">Ти з ним і не буде втечі!</w:t>
      </w:r>
    </w:p>
    <w:p>
      <w:pPr/>
      <w:r>
        <w:rPr/>
        <w:t xml:space="preserve">Тисячі інших – триматися зась,</w:t>
      </w:r>
    </w:p>
    <w:p>
      <w:pPr/>
      <w:r>
        <w:rPr/>
        <w:t xml:space="preserve">Бо сором, брехня глузлива,</w:t>
      </w:r>
    </w:p>
    <w:p>
      <w:pPr/>
      <w:r>
        <w:rPr/>
        <w:t xml:space="preserve">А з Тисячним – смерть не страшна для вас,</w:t>
      </w:r>
    </w:p>
    <w:p>
      <w:pPr/>
      <w:r>
        <w:rPr/>
        <w:t xml:space="preserve">Разом ви і мертві – сила!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Тисячний (переклад В. Гречки) — Редьярд Кіплінг</dc:title>
  <dc:description/>
  <dc:subject/>
  <cp:keywords/>
  <cp:category/>
  <cp:lastModifiedBy/>
  <dcterms:created xsi:type="dcterms:W3CDTF">2023-03-16T22:57:35+02:00</dcterms:created>
  <dcterms:modified xsi:type="dcterms:W3CDTF">2023-03-16T22:57:35+02:00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