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04 сонет. Прозріння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>
          <w:b/>
        </w:rPr>
        <w:t xml:space="preserve">4. Прозріння</w:t>
      </w:r>
    </w:p>
    <w:p>
      <w:pPr/>
      <w:r>
        <w:rPr/>
        <w:t xml:space="preserve">Знов день настав, як і дитям, лиш раз –</w:t>
      </w:r>
    </w:p>
    <w:p>
      <w:pPr/>
      <w:r>
        <w:rPr/>
        <w:t xml:space="preserve">Пустир угледів між старих дубів,</w:t>
      </w:r>
    </w:p>
    <w:p>
      <w:pPr/>
      <w:r>
        <w:rPr/>
        <w:t xml:space="preserve">Огорнуті туманом, що душив,</w:t>
      </w:r>
    </w:p>
    <w:p>
      <w:pPr/>
      <w:r>
        <w:rPr/>
        <w:t xml:space="preserve">Там тіні крались, їх поганив сказ.</w:t>
      </w:r>
    </w:p>
    <w:p>
      <w:pPr/>
      <w:r>
        <w:rPr/>
        <w:t xml:space="preserve">Було все те ж – між травами дими,</w:t>
      </w:r>
    </w:p>
    <w:p>
      <w:pPr/>
      <w:r>
        <w:rPr/>
        <w:t xml:space="preserve">Вівтар, де знак, на виклик чий іде</w:t>
      </w:r>
    </w:p>
    <w:p>
      <w:pPr/>
      <w:r>
        <w:rPr/>
        <w:t xml:space="preserve">Той Безіменний, котрому все те –</w:t>
      </w:r>
    </w:p>
    <w:p>
      <w:pPr/>
      <w:r>
        <w:rPr/>
        <w:t xml:space="preserve">Куріння тисяч веж, з віків пітьми.</w:t>
      </w:r>
    </w:p>
    <w:p>
      <w:pPr/>
      <w:r>
        <w:rPr/>
        <w:t xml:space="preserve">На каміні там тіло я узрів,</w:t>
      </w:r>
    </w:p>
    <w:p>
      <w:pPr/>
      <w:r>
        <w:rPr/>
        <w:t xml:space="preserve">І не людей бенкет круг нього був,</w:t>
      </w:r>
    </w:p>
    <w:p>
      <w:pPr/>
      <w:r>
        <w:rPr/>
        <w:t xml:space="preserve">Я знав – не мій це дивний світ сірів,</w:t>
      </w:r>
    </w:p>
    <w:p>
      <w:pPr/>
      <w:r>
        <w:rPr/>
        <w:t xml:space="preserve">А Юггот, і крізь бездни я почув –</w:t>
      </w:r>
    </w:p>
    <w:p>
      <w:pPr/>
      <w:r>
        <w:rPr/>
        <w:t xml:space="preserve">Завило тіло мертве у мій бік,</w:t>
      </w:r>
    </w:p>
    <w:p>
      <w:pPr/>
      <w:r>
        <w:rPr/>
        <w:t xml:space="preserve">Та пізно я впізнав свій власний крик!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04 сонет. Прозріння — Говард Лавкрафт</dc:title>
  <dc:description/>
  <dc:subject/>
  <cp:keywords/>
  <cp:category/>
  <cp:lastModifiedBy/>
  <dcterms:created xsi:type="dcterms:W3CDTF">2023-03-14T03:29:27+02:00</dcterms:created>
  <dcterms:modified xsi:type="dcterms:W3CDTF">2023-03-14T03:29:27+02:00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