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Акерманські степи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Пливу на обшири сухого океану.</w:t>
      </w:r>
    </w:p>
    <w:p>
      <w:pPr/>
      <w:r>
        <w:rPr/>
        <w:t xml:space="preserve">Як човен, мій візок в зеленій гущині</w:t>
      </w:r>
    </w:p>
    <w:p>
      <w:pPr/>
      <w:r>
        <w:rPr/>
        <w:t xml:space="preserve">Минає острови у хвилях запашні,</w:t>
      </w:r>
    </w:p>
    <w:p>
      <w:pPr/>
      <w:r>
        <w:rPr/>
        <w:t xml:space="preserve">Що ними бур'яни підносяться багряно.</w:t>
      </w:r>
    </w:p>
    <w:p>
      <w:pPr/>
      <w:r>
        <w:rPr/>
        <w:t xml:space="preserve">Вже морок падає. Ні шляху, ні кургана…</w:t>
      </w:r>
    </w:p>
    <w:p>
      <w:pPr/>
      <w:r>
        <w:rPr/>
        <w:t xml:space="preserve">Шукаю провідних зірок у вишині.</w:t>
      </w:r>
    </w:p>
    <w:p>
      <w:pPr/>
      <w:r>
        <w:rPr/>
        <w:t xml:space="preserve">Он хмарка блиснула, он золоті вогні:</w:t>
      </w:r>
    </w:p>
    <w:p>
      <w:pPr/>
      <w:r>
        <w:rPr/>
        <w:t xml:space="preserve">То світиться Дністро, то лампа Акермана.</w:t>
      </w:r>
    </w:p>
    <w:p>
      <w:pPr/>
      <w:r>
        <w:rPr/>
        <w:t xml:space="preserve">Спинімось! Тихо як!.. Десь линуть журавлі,</w:t>
      </w:r>
    </w:p>
    <w:p>
      <w:pPr/>
      <w:r>
        <w:rPr/>
        <w:t xml:space="preserve">Що й сокіл би не взрів, — лиш чути, де курличе.</w:t>
      </w:r>
    </w:p>
    <w:p>
      <w:pPr/>
      <w:r>
        <w:rPr/>
        <w:t xml:space="preserve">Чутно й метелика, що тріпається в млі,</w:t>
      </w:r>
    </w:p>
    <w:p>
      <w:pPr/>
      <w:r>
        <w:rPr/>
        <w:t xml:space="preserve">I вужа, що повзе зіллями таємниче…</w:t>
      </w:r>
    </w:p>
    <w:p>
      <w:pPr/>
      <w:r>
        <w:rPr/>
        <w:t xml:space="preserve">Я так напружив слух, що вчув би в цій землі</w:t>
      </w:r>
    </w:p>
    <w:p>
      <w:pPr/>
      <w:r>
        <w:rPr/>
        <w:t xml:space="preserve">I голос із Литви. Вперед! Ніхто не кличе.</w:t>
      </w:r>
    </w:p>
    <w:p>
      <w:pPr/>
      <w:r>
        <w:rPr>
          <w:i/>
          <w:iCs/>
        </w:rPr>
        <w:t xml:space="preserve">(Переклад М. Рильського)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Акерманські степи — Адам Міцкевич</dc:title>
  <dc:description/>
  <dc:subject/>
  <cp:keywords/>
  <cp:category/>
  <cp:lastModifiedBy/>
  <dcterms:created xsi:type="dcterms:W3CDTF">2023-03-02T07:53:29+02:00</dcterms:created>
  <dcterms:modified xsi:type="dcterms:W3CDTF">2023-03-02T07:53:29+02:00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