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Піде лагідний дощ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Сара Тісдейл</w:t>
      </w:r>
    </w:p>
    <w:p>
      <w:pPr/>
      <w:r>
        <w:rPr/>
        <w:t xml:space="preserve">Піде лагідний дощ і запахне земля,</w:t>
      </w:r>
    </w:p>
    <w:p>
      <w:pPr/>
      <w:r>
        <w:rPr/>
        <w:t xml:space="preserve">Мерехтітиме шум ластів‘я, що кружля;</w:t>
      </w:r>
    </w:p>
    <w:p>
      <w:pPr/>
      <w:r>
        <w:rPr/>
        <w:t xml:space="preserve">І співатимуть жаби в болоті як ніч,</w:t>
      </w:r>
    </w:p>
    <w:p>
      <w:pPr/>
      <w:r>
        <w:rPr/>
        <w:t xml:space="preserve">І тремтітимуть слив білі контури пліч;</w:t>
      </w:r>
    </w:p>
    <w:p>
      <w:pPr/>
      <w:r>
        <w:rPr/>
        <w:t xml:space="preserve">І вільшанки помітивши пір‘я вогнем,</w:t>
      </w:r>
    </w:p>
    <w:p>
      <w:pPr/>
      <w:r>
        <w:rPr/>
        <w:t xml:space="preserve">Тин обсівши свистітимуть щось без проблем;</w:t>
      </w:r>
    </w:p>
    <w:p>
      <w:pPr/>
      <w:r>
        <w:rPr/>
        <w:t xml:space="preserve">І ніхто не пізнає війни з них лице,</w:t>
      </w:r>
    </w:p>
    <w:p>
      <w:pPr/>
      <w:r>
        <w:rPr/>
        <w:t xml:space="preserve">Перейматись не стане, як скінчиться це.</w:t>
      </w:r>
    </w:p>
    <w:p>
      <w:pPr/>
      <w:r>
        <w:rPr/>
        <w:t xml:space="preserve">І не зміниться щось у дерев чи пташок,</w:t>
      </w:r>
    </w:p>
    <w:p>
      <w:pPr/>
      <w:r>
        <w:rPr/>
        <w:t xml:space="preserve">Від загибелі людства не трапиться шок;</w:t>
      </w:r>
    </w:p>
    <w:p>
      <w:pPr/>
      <w:r>
        <w:rPr/>
        <w:t xml:space="preserve">І Весна на світанку поставши з імли,</w:t>
      </w:r>
    </w:p>
    <w:p>
      <w:pPr/>
      <w:r>
        <w:rPr/>
        <w:t xml:space="preserve">Буде знати навряд чи, що ми вже пішли.</w:t>
      </w:r>
    </w:p>
    <w:p>
      <w:pPr/>
      <w:r>
        <w:rPr>
          <w:i/>
          <w:iCs/>
        </w:rPr>
        <w:t xml:space="preserve">29.01.2023, 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Піде лагідний дощ (переклад В. Гречки) — Сара Тісдейл</dc:title>
  <dc:description/>
  <dc:subject/>
  <cp:keywords/>
  <cp:category/>
  <cp:lastModifiedBy/>
  <dcterms:created xsi:type="dcterms:W3CDTF">2023-01-30T18:46:02+02:00</dcterms:created>
  <dcterms:modified xsi:type="dcterms:W3CDTF">2023-01-30T18:46:02+02:00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