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Перед гробницею стою...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Перед гробницею стою,</w:t>
      </w:r>
    </w:p>
    <w:p>
      <w:pPr/>
      <w:r>
        <w:rPr/>
        <w:t xml:space="preserve">Склонивши голову свою...</w:t>
      </w:r>
    </w:p>
    <w:p>
      <w:pPr/>
      <w:r>
        <w:rPr/>
        <w:t xml:space="preserve">Все спить навкруг; лише лампади</w:t>
      </w:r>
    </w:p>
    <w:p>
      <w:pPr/>
      <w:r>
        <w:rPr/>
        <w:t xml:space="preserve">Блищать у пітьмі золоті,</w:t>
      </w:r>
    </w:p>
    <w:p>
      <w:pPr/>
      <w:r>
        <w:rPr/>
        <w:t xml:space="preserve">Стовпів осяявши громади</w:t>
      </w:r>
    </w:p>
    <w:p>
      <w:pPr/>
      <w:r>
        <w:rPr/>
        <w:t xml:space="preserve">І давні прапори святі.</w:t>
      </w:r>
    </w:p>
    <w:p>
      <w:pPr/>
      <w:r>
        <w:rPr/>
        <w:t xml:space="preserve">Під ними спить довічно він,</w:t>
      </w:r>
    </w:p>
    <w:p>
      <w:pPr/>
      <w:r>
        <w:rPr/>
        <w:t xml:space="preserve">Північних володар дружин,</w:t>
      </w:r>
    </w:p>
    <w:p>
      <w:pPr/>
      <w:r>
        <w:rPr/>
        <w:t xml:space="preserve">Могутній страж в землі державній,</w:t>
      </w:r>
    </w:p>
    <w:p>
      <w:pPr/>
      <w:r>
        <w:rPr/>
        <w:t xml:space="preserve">Смиритель буйних ворогів,</w:t>
      </w:r>
    </w:p>
    <w:p>
      <w:pPr/>
      <w:r>
        <w:rPr/>
        <w:t xml:space="preserve">Останній вождь у зграї славній</w:t>
      </w:r>
    </w:p>
    <w:p>
      <w:pPr/>
      <w:r>
        <w:rPr/>
        <w:t xml:space="preserve">Єкатерининських орлів.</w:t>
      </w:r>
    </w:p>
    <w:p>
      <w:pPr/>
      <w:r>
        <w:rPr/>
        <w:t xml:space="preserve">Безсмертя у труні твоїй!</w:t>
      </w:r>
    </w:p>
    <w:p>
      <w:pPr/>
      <w:r>
        <w:rPr/>
        <w:t xml:space="preserve">Тут чути руський глас живий;</w:t>
      </w:r>
    </w:p>
    <w:p>
      <w:pPr/>
      <w:r>
        <w:rPr/>
        <w:t xml:space="preserve">В нім відгомін пори тієї,</w:t>
      </w:r>
    </w:p>
    <w:p>
      <w:pPr/>
      <w:r>
        <w:rPr/>
        <w:t xml:space="preserve">Коли народу віщий глас</w:t>
      </w:r>
    </w:p>
    <w:p>
      <w:pPr/>
      <w:r>
        <w:rPr/>
        <w:t xml:space="preserve">Воззвав до сивини твоєї:</w:t>
      </w:r>
    </w:p>
    <w:p>
      <w:pPr/>
      <w:r>
        <w:rPr/>
        <w:t xml:space="preserve">"Іди, спасай!" Ти встав — і спас.</w:t>
      </w:r>
    </w:p>
    <w:p>
      <w:pPr/>
      <w:r>
        <w:rPr/>
        <w:t xml:space="preserve">Почуй же й нині вірний глас,</w:t>
      </w:r>
    </w:p>
    <w:p>
      <w:pPr/>
      <w:r>
        <w:rPr/>
        <w:t xml:space="preserve">Устань, рятуй царя і нас,</w:t>
      </w:r>
    </w:p>
    <w:p>
      <w:pPr/>
      <w:r>
        <w:rPr/>
        <w:t xml:space="preserve">О старче грізний! На хвилину</w:t>
      </w:r>
    </w:p>
    <w:p>
      <w:pPr/>
      <w:r>
        <w:rPr/>
        <w:t xml:space="preserve">У двері вийди гробові,</w:t>
      </w:r>
    </w:p>
    <w:p>
      <w:pPr/>
      <w:r>
        <w:rPr/>
        <w:t xml:space="preserve">З'явись, єднай в одну дружину</w:t>
      </w:r>
    </w:p>
    <w:p>
      <w:pPr/>
      <w:r>
        <w:rPr/>
        <w:t xml:space="preserve">Полки незрадні бойові!</w:t>
      </w:r>
    </w:p>
    <w:p>
      <w:pPr/>
      <w:r>
        <w:rPr/>
        <w:t xml:space="preserve">З'явись, назнаменуй того,</w:t>
      </w:r>
    </w:p>
    <w:p>
      <w:pPr/>
      <w:r>
        <w:rPr/>
        <w:t xml:space="preserve">Хто годен взять меча твого,</w:t>
      </w:r>
    </w:p>
    <w:p>
      <w:pPr/>
      <w:r>
        <w:rPr/>
        <w:t xml:space="preserve">Твою успадкувати славу!</w:t>
      </w:r>
    </w:p>
    <w:p>
      <w:pPr/>
      <w:r>
        <w:rPr/>
        <w:t xml:space="preserve">Але безлюдний храм стоїть,</w:t>
      </w:r>
    </w:p>
    <w:p>
      <w:pPr/>
      <w:r>
        <w:rPr/>
        <w:t xml:space="preserve">Повитий в тишу величаву,</w:t>
      </w:r>
    </w:p>
    <w:p>
      <w:pPr/>
      <w:r>
        <w:rPr/>
        <w:t xml:space="preserve">У сон, з якого не збудить...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Перед гробницею стою... — Олександр Пушкін</dc:title>
  <dc:description/>
  <dc:subject/>
  <cp:keywords/>
  <cp:category/>
  <cp:lastModifiedBy/>
  <dcterms:created xsi:type="dcterms:W3CDTF">2020-05-29T04:37:50+03:00</dcterms:created>
  <dcterms:modified xsi:type="dcterms:W3CDTF">2020-05-29T04:37:50+03:00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