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ніч нову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Жінка з котрою прожив</w:t>
      </w:r>
    </w:p>
    <w:p>
      <w:pPr/>
      <w:r>
        <w:rPr/>
        <w:t xml:space="preserve">Жінка з котрою живу</w:t>
      </w:r>
    </w:p>
    <w:p>
      <w:pPr/>
      <w:r>
        <w:rPr/>
        <w:t xml:space="preserve">Жінка з котрою житиму</w:t>
      </w:r>
    </w:p>
    <w:p>
      <w:pPr/>
      <w:r>
        <w:rPr/>
        <w:t xml:space="preserve">Завжди та сама</w:t>
      </w:r>
    </w:p>
    <w:p>
      <w:pPr/>
      <w:r>
        <w:rPr/>
        <w:t xml:space="preserve">Тобі треба пальто червоне</w:t>
      </w:r>
    </w:p>
    <w:p>
      <w:pPr/>
      <w:r>
        <w:rPr/>
        <w:t xml:space="preserve">Червоні рукавички червона маска</w:t>
      </w:r>
    </w:p>
    <w:p>
      <w:pPr/>
      <w:r>
        <w:rPr/>
        <w:t xml:space="preserve">І панчохи чорні</w:t>
      </w:r>
    </w:p>
    <w:p>
      <w:pPr/>
      <w:r>
        <w:rPr/>
        <w:t xml:space="preserve">Докази підстави</w:t>
      </w:r>
    </w:p>
    <w:p>
      <w:pPr/>
      <w:r>
        <w:rPr/>
        <w:t xml:space="preserve">Тебе бачити зовсім голу</w:t>
      </w:r>
    </w:p>
    <w:p>
      <w:pPr/>
      <w:r>
        <w:rPr/>
        <w:t xml:space="preserve">Чиста голизна о прекрасна оздоба</w:t>
      </w:r>
    </w:p>
    <w:p>
      <w:pPr/>
      <w:r>
        <w:rPr/>
        <w:t xml:space="preserve">Перса о моє серце.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ніч нову — Поль Елюар</dc:title>
  <dc:description/>
  <dc:subject/>
  <cp:keywords/>
  <cp:category/>
  <cp:lastModifiedBy/>
  <dcterms:created xsi:type="dcterms:W3CDTF">2022-11-21T18:35:52+02:00</dcterms:created>
  <dcterms:modified xsi:type="dcterms:W3CDTF">2022-11-21T18:35:52+02:00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