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Біля вікна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Елюар</w:t>
      </w:r>
    </w:p>
    <w:p>
      <w:pPr/>
      <w:r>
        <w:rPr/>
        <w:t xml:space="preserve">Я ніколи не мав цієї впевнености, цього песимізму, які злютовують усе найкраще між нами. Був час, коли мої друзі кепкували з мене. Я не почувався хазяїном своїх слів. Якась байдужість. Я ніколи до пуття не знав, що хотів сказати, але найчастіше було так, що я не мав чого сказати. Потреба говорити і бажання не бути почутим. Моє життя висіло на волосинці.</w:t>
      </w:r>
    </w:p>
    <w:p>
      <w:pPr/>
      <w:r>
        <w:rPr/>
        <w:t xml:space="preserve">Був час, коли мені здавалося, що я нічого не тямлю. Мої стосунки тримались на доброму слові.</w:t>
      </w:r>
    </w:p>
    <w:p>
      <w:pPr/>
      <w:r>
        <w:rPr/>
        <w:t xml:space="preserve">Усі мої бажання породжені моїми мріями. І я засвідчив своє кохання словами. Якій творчій фантазії я все ж довірився, в якому стражденному і чарівному світі моя уява мене ув'язнила? Я певен, що був коханий, у наймістичнішому із володінь — своєму. Мова мого кохання не належить мові людській, моє людське тіло не торкається плоті мого кохання. Моя закохана уява завжди була досить сталою і піднесеною, щоб ніхто не наважився переконати мене в переступі.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Біля вікна — Поль Елюар</dc:title>
  <dc:description/>
  <dc:subject/>
  <cp:keywords/>
  <cp:category/>
  <cp:lastModifiedBy/>
  <dcterms:created xsi:type="dcterms:W3CDTF">2022-11-21T20:55:58+02:00</dcterms:created>
  <dcterms:modified xsi:type="dcterms:W3CDTF">2022-11-21T20:55:58+02:00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