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гаї карійськім...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В гаї карійськім, що любий ловцям, таїться печера,</w:t>
      </w:r>
    </w:p>
    <w:p>
      <w:pPr/>
      <w:r>
        <w:rPr/>
        <w:t xml:space="preserve">Сосни високі навкруг схилились гілками, і тінню</w:t>
      </w:r>
    </w:p>
    <w:p>
      <w:pPr/>
      <w:r>
        <w:rPr/>
        <w:t xml:space="preserve">Вхід закрито до неї плющем, що блукає та в'ється,</w:t>
      </w:r>
    </w:p>
    <w:p>
      <w:pPr/>
      <w:r>
        <w:rPr/>
        <w:t xml:space="preserve">Любленцем скель і ущелин. На камінь із каменя рине.</w:t>
      </w:r>
    </w:p>
    <w:p>
      <w:pPr/>
      <w:r>
        <w:rPr/>
        <w:t xml:space="preserve">Як срібнозвучна дуга, і дно заливає в печері</w:t>
      </w:r>
    </w:p>
    <w:p>
      <w:pPr/>
      <w:r>
        <w:rPr/>
        <w:t xml:space="preserve">Бистрий потік. Він, русло проложивши глибоке, струмує</w:t>
      </w:r>
    </w:p>
    <w:p>
      <w:pPr/>
      <w:r>
        <w:rPr/>
        <w:t xml:space="preserve">В даль по гаю густім, веселить його ніжним дзюрчанням,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гаї карійськім... — Олександр Пушкін</dc:title>
  <dc:description/>
  <dc:subject/>
  <cp:keywords/>
  <cp:category/>
  <cp:lastModifiedBy/>
  <dcterms:created xsi:type="dcterms:W3CDTF">2020-05-13T00:09:53+03:00</dcterms:created>
  <dcterms:modified xsi:type="dcterms:W3CDTF">2020-05-13T00:09:53+03:00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