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Зоря Вечірня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Був літа екватор</w:t>
      </w:r>
    </w:p>
    <w:p>
      <w:pPr/>
      <w:r>
        <w:rPr/>
        <w:t xml:space="preserve">І серед ночі,</w:t>
      </w:r>
    </w:p>
    <w:p>
      <w:pPr/>
      <w:r>
        <w:rPr/>
        <w:t xml:space="preserve">І зірки на місці,</w:t>
      </w:r>
    </w:p>
    <w:p>
      <w:pPr/>
      <w:r>
        <w:rPr/>
        <w:t xml:space="preserve">Тьмяні, без мочі,</w:t>
      </w:r>
    </w:p>
    <w:p>
      <w:pPr/>
      <w:r>
        <w:rPr/>
        <w:t xml:space="preserve">Місяць – всіх яскравіш,</w:t>
      </w:r>
    </w:p>
    <w:p>
      <w:pPr/>
      <w:r>
        <w:rPr/>
        <w:t xml:space="preserve">Один в небесах,</w:t>
      </w:r>
    </w:p>
    <w:p>
      <w:pPr/>
      <w:r>
        <w:rPr/>
        <w:t xml:space="preserve">Всі планети в рабах,</w:t>
      </w:r>
    </w:p>
    <w:p>
      <w:pPr/>
      <w:r>
        <w:rPr/>
        <w:t xml:space="preserve">Хвилями стелить шлях.</w:t>
      </w:r>
    </w:p>
    <w:p>
      <w:pPr/>
      <w:r>
        <w:rPr/>
        <w:t xml:space="preserve">Кинув я взір –</w:t>
      </w:r>
    </w:p>
    <w:p>
      <w:pPr/>
      <w:r>
        <w:rPr/>
        <w:t xml:space="preserve">Сяяв ефір,</w:t>
      </w:r>
    </w:p>
    <w:p>
      <w:pPr/>
      <w:r>
        <w:rPr/>
        <w:t xml:space="preserve">Та холод – там холод був,</w:t>
      </w:r>
    </w:p>
    <w:p>
      <w:pPr/>
      <w:r>
        <w:rPr/>
        <w:t xml:space="preserve">Там як саваном вкрила</w:t>
      </w:r>
    </w:p>
    <w:p>
      <w:pPr/>
      <w:r>
        <w:rPr/>
        <w:t xml:space="preserve">Хмара світило</w:t>
      </w:r>
    </w:p>
    <w:p>
      <w:pPr/>
      <w:r>
        <w:rPr/>
        <w:t xml:space="preserve">Й на тебе я споглянув,</w:t>
      </w:r>
    </w:p>
    <w:p>
      <w:pPr/>
      <w:r>
        <w:rPr/>
        <w:t xml:space="preserve">Зоре Вечірня,</w:t>
      </w:r>
    </w:p>
    <w:p>
      <w:pPr/>
      <w:r>
        <w:rPr/>
        <w:t xml:space="preserve">Ти гідність горішня,</w:t>
      </w:r>
    </w:p>
    <w:p>
      <w:pPr/>
      <w:r>
        <w:rPr/>
        <w:t xml:space="preserve">І промінь тепліший відчув;</w:t>
      </w:r>
    </w:p>
    <w:p>
      <w:pPr/>
      <w:r>
        <w:rPr/>
        <w:t xml:space="preserve">Ти радість в очах,</w:t>
      </w:r>
    </w:p>
    <w:p>
      <w:pPr/>
      <w:r>
        <w:rPr/>
        <w:t xml:space="preserve">Ти гідності стяг,</w:t>
      </w:r>
    </w:p>
    <w:p>
      <w:pPr/>
      <w:r>
        <w:rPr/>
        <w:t xml:space="preserve">Найкраща в нічних Небесах.</w:t>
      </w:r>
    </w:p>
    <w:p>
      <w:pPr/>
      <w:r>
        <w:rPr/>
        <w:t xml:space="preserve">І в захваті я,</w:t>
      </w:r>
    </w:p>
    <w:p>
      <w:pPr/>
      <w:r>
        <w:rPr/>
        <w:t xml:space="preserve">Зоре моя,</w:t>
      </w:r>
    </w:p>
    <w:p>
      <w:pPr/>
      <w:r>
        <w:rPr/>
        <w:t xml:space="preserve">Хоч ти і в далеких краях.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Зоря Вечірня (переклад В. Гречки) — Едгар Аллан По</dc:title>
  <dc:description/>
  <dc:subject/>
  <cp:keywords/>
  <cp:category/>
  <cp:lastModifiedBy/>
  <dcterms:created xsi:type="dcterms:W3CDTF">2022-12-13T23:14:55+02:00</dcterms:created>
  <dcterms:modified xsi:type="dcterms:W3CDTF">2022-12-13T23:14:55+02:00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