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очі любої засудять до вигнання...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Як очі любої засудять до вигнання,</w:t>
      </w:r>
    </w:p>
    <w:p>
      <w:pPr/>
      <w:r>
        <w:rPr/>
        <w:t xml:space="preserve">За їхнім вироком помру я в цвіті літ,</w:t>
      </w:r>
    </w:p>
    <w:p>
      <w:pPr/>
      <w:r>
        <w:rPr/>
        <w:t xml:space="preserve">І Парка понесе у потойбічний світ,</w:t>
      </w:r>
    </w:p>
    <w:p>
      <w:pPr/>
      <w:r>
        <w:rPr/>
        <w:t xml:space="preserve">Де хвиль чудесних рік почую вирування;</w:t>
      </w:r>
    </w:p>
    <w:p>
      <w:pPr/>
      <w:r>
        <w:rPr/>
        <w:t xml:space="preserve">Печери і луги, прийміть моє благання,</w:t>
      </w:r>
    </w:p>
    <w:p>
      <w:pPr/>
      <w:r>
        <w:rPr/>
        <w:t xml:space="preserve">Ви, тіняві гаї, мій сховок від обид,</w:t>
      </w:r>
    </w:p>
    <w:p>
      <w:pPr/>
      <w:r>
        <w:rPr/>
        <w:t xml:space="preserve">Розкиньте ширше тінь своїх розлогих віт,</w:t>
      </w:r>
    </w:p>
    <w:p>
      <w:pPr/>
      <w:r>
        <w:rPr/>
        <w:t xml:space="preserve">Щоб я під ними мав довічне почивання.</w:t>
      </w:r>
    </w:p>
    <w:p>
      <w:pPr/>
      <w:r>
        <w:rPr/>
        <w:t xml:space="preserve">І, може, з'явиться колись поет новий</w:t>
      </w:r>
    </w:p>
    <w:p>
      <w:pPr/>
      <w:r>
        <w:rPr/>
        <w:t xml:space="preserve">І, сам закоханий, талан згадавши мій,</w:t>
      </w:r>
    </w:p>
    <w:p>
      <w:pPr/>
      <w:r>
        <w:rPr/>
        <w:t xml:space="preserve">Вкарбує в кипарис слова із епіграми:</w:t>
      </w:r>
    </w:p>
    <w:p>
      <w:pPr/>
      <w:r>
        <w:rPr/>
        <w:t xml:space="preserve">"Співець вандомських лук, лісів, річок, озер</w:t>
      </w:r>
    </w:p>
    <w:p>
      <w:pPr/>
      <w:r>
        <w:rPr/>
        <w:t xml:space="preserve">Зневажений тут жив і у скорботі вмер:</w:t>
      </w:r>
    </w:p>
    <w:p>
      <w:pPr/>
      <w:r>
        <w:rPr/>
        <w:t xml:space="preserve">Його у гріб звели прекрасні очі дами".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очі любої засудять до вигнання... — П'єр де Ронсар</dc:title>
  <dc:description/>
  <dc:subject/>
  <cp:keywords/>
  <cp:category/>
  <cp:lastModifiedBy/>
  <dcterms:created xsi:type="dcterms:W3CDTF">2022-12-21T05:58:05+02:00</dcterms:created>
  <dcterms:modified xsi:type="dcterms:W3CDTF">2022-12-21T05:58:05+02:00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