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Пробудження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 квіти мрій,</w:t>
      </w:r>
    </w:p>
    <w:p>
      <w:pPr/>
      <w:r>
        <w:rPr/>
        <w:t xml:space="preserve">Де ваші чари?</w:t>
      </w:r>
    </w:p>
    <w:p>
      <w:pPr/>
      <w:r>
        <w:rPr/>
        <w:t xml:space="preserve">Чом, світе мій,</w:t>
      </w:r>
    </w:p>
    <w:p>
      <w:pPr/>
      <w:r>
        <w:rPr/>
        <w:t xml:space="preserve">Зайшов за хмари?</w:t>
      </w:r>
    </w:p>
    <w:p>
      <w:pPr/>
      <w:r>
        <w:rPr/>
        <w:t xml:space="preserve">Навік погас</w:t>
      </w:r>
    </w:p>
    <w:p>
      <w:pPr/>
      <w:r>
        <w:rPr/>
        <w:t xml:space="preserve">Веселий час,</w:t>
      </w:r>
    </w:p>
    <w:p>
      <w:pPr/>
      <w:r>
        <w:rPr/>
        <w:t xml:space="preserve">І в самотині,</w:t>
      </w:r>
    </w:p>
    <w:p>
      <w:pPr/>
      <w:r>
        <w:rPr/>
        <w:t xml:space="preserve">О чорні тіні,</w:t>
      </w:r>
    </w:p>
    <w:p>
      <w:pPr/>
      <w:r>
        <w:rPr/>
        <w:t xml:space="preserve">Лиш бачу вас.</w:t>
      </w:r>
    </w:p>
    <w:p>
      <w:pPr/>
      <w:r>
        <w:rPr/>
        <w:t xml:space="preserve">Все заніміле,</w:t>
      </w:r>
    </w:p>
    <w:p>
      <w:pPr/>
      <w:r>
        <w:rPr/>
        <w:t xml:space="preserve">Навколо ніч.</w:t>
      </w:r>
    </w:p>
    <w:p>
      <w:pPr/>
      <w:r>
        <w:rPr/>
        <w:t xml:space="preserve">Похолоділи,</w:t>
      </w:r>
    </w:p>
    <w:p>
      <w:pPr/>
      <w:r>
        <w:rPr/>
        <w:t xml:space="preserve">Вмить відлетіли</w:t>
      </w:r>
    </w:p>
    <w:p>
      <w:pPr/>
      <w:r>
        <w:rPr/>
        <w:t xml:space="preserve">Юрбою пріч</w:t>
      </w:r>
    </w:p>
    <w:p>
      <w:pPr/>
      <w:r>
        <w:rPr/>
        <w:t xml:space="preserve">Любові мрії.</w:t>
      </w:r>
    </w:p>
    <w:p>
      <w:pPr/>
      <w:r>
        <w:rPr/>
        <w:t xml:space="preserve">Та ще горять</w:t>
      </w:r>
    </w:p>
    <w:p>
      <w:pPr/>
      <w:r>
        <w:rPr/>
        <w:t xml:space="preserve">Палкі надії,</w:t>
      </w:r>
    </w:p>
    <w:p>
      <w:pPr/>
      <w:r>
        <w:rPr/>
        <w:t xml:space="preserve">І сну печать</w:t>
      </w:r>
    </w:p>
    <w:p>
      <w:pPr/>
      <w:r>
        <w:rPr/>
        <w:t xml:space="preserve">Душа леліє.</w:t>
      </w:r>
    </w:p>
    <w:p>
      <w:pPr/>
      <w:r>
        <w:rPr/>
        <w:t xml:space="preserve">Любов, любов,</w:t>
      </w:r>
    </w:p>
    <w:p>
      <w:pPr/>
      <w:r>
        <w:rPr/>
        <w:t xml:space="preserve">Почуй благання:</w:t>
      </w:r>
    </w:p>
    <w:p>
      <w:pPr/>
      <w:r>
        <w:rPr/>
        <w:t xml:space="preserve">Щоб стрів я знов</w:t>
      </w:r>
    </w:p>
    <w:p>
      <w:pPr/>
      <w:r>
        <w:rPr/>
        <w:t xml:space="preserve">У сні кохання,</w:t>
      </w:r>
    </w:p>
    <w:p>
      <w:pPr/>
      <w:r>
        <w:rPr/>
        <w:t xml:space="preserve">Уяви гру</w:t>
      </w:r>
    </w:p>
    <w:p>
      <w:pPr/>
      <w:r>
        <w:rPr/>
        <w:t xml:space="preserve">І ніжну втому, —</w:t>
      </w:r>
    </w:p>
    <w:p>
      <w:pPr/>
      <w:r>
        <w:rPr/>
        <w:t xml:space="preserve">Нехай умру</w:t>
      </w:r>
    </w:p>
    <w:p>
      <w:pPr/>
      <w:r>
        <w:rPr/>
        <w:t xml:space="preserve">У сні легкому.</w:t>
      </w:r>
    </w:p>
    <w:p>
      <w:pPr/>
      <w:r>
        <w:rPr/>
        <w:t xml:space="preserve">Переклад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Пробудження — Олександр Пушкін</dc:title>
  <dc:description/>
  <dc:subject/>
  <cp:keywords/>
  <cp:category/>
  <cp:lastModifiedBy/>
  <dcterms:created xsi:type="dcterms:W3CDTF">2020-05-29T02:21:51+03:00</dcterms:created>
  <dcterms:modified xsi:type="dcterms:W3CDTF">2020-05-29T02:21:51+03:00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