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живий!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Не журіться мамо, не плачте тато,</w:t>
      </w:r>
    </w:p>
    <w:p>
      <w:pPr/>
      <w:r>
        <w:rPr/>
        <w:t xml:space="preserve">що до дому повернутись не зміг.</w:t>
      </w:r>
    </w:p>
    <w:p>
      <w:pPr/>
      <w:r>
        <w:rPr/>
        <w:t xml:space="preserve">Я у серці завжди буду з вами,</w:t>
      </w:r>
    </w:p>
    <w:p>
      <w:pPr/>
      <w:r>
        <w:rPr/>
        <w:t xml:space="preserve">хоч між нами сотні тисяч доріг.</w:t>
      </w:r>
    </w:p>
    <w:p>
      <w:pPr/>
    </w:p>
    <w:p>
      <w:pPr/>
      <w:r>
        <w:rPr/>
        <w:t xml:space="preserve">Я люблю свою Батьківщину,</w:t>
      </w:r>
    </w:p>
    <w:p>
      <w:pPr/>
      <w:r>
        <w:rPr/>
        <w:t xml:space="preserve">де колискові співали пісні!</w:t>
      </w:r>
    </w:p>
    <w:p>
      <w:pPr/>
      <w:r>
        <w:rPr/>
        <w:t xml:space="preserve">Де дідусь і бабуся рідненькі</w:t>
      </w:r>
    </w:p>
    <w:p>
      <w:pPr/>
      <w:r>
        <w:rPr/>
        <w:t xml:space="preserve">вишиванку купили мені!</w:t>
      </w:r>
    </w:p>
    <w:p>
      <w:pPr/>
    </w:p>
    <w:p>
      <w:pPr/>
      <w:r>
        <w:rPr/>
        <w:t xml:space="preserve">А як можно забути це небо,</w:t>
      </w:r>
    </w:p>
    <w:p>
      <w:pPr/>
      <w:r>
        <w:rPr/>
        <w:t xml:space="preserve">де цілує пшеницю блактить?</w:t>
      </w:r>
    </w:p>
    <w:p>
      <w:pPr/>
      <w:r>
        <w:rPr/>
        <w:t xml:space="preserve">Я не можу віддати цю землю,</w:t>
      </w:r>
    </w:p>
    <w:p>
      <w:pPr/>
      <w:r>
        <w:rPr/>
        <w:t xml:space="preserve">яка в серці моєму бринить!</w:t>
      </w:r>
    </w:p>
    <w:p>
      <w:pPr/>
    </w:p>
    <w:p>
      <w:pPr/>
      <w:r>
        <w:rPr/>
        <w:t xml:space="preserve">До останнього подиху я захищав</w:t>
      </w:r>
    </w:p>
    <w:p>
      <w:pPr/>
      <w:r>
        <w:rPr/>
        <w:t xml:space="preserve">Україну рідну свою..</w:t>
      </w:r>
    </w:p>
    <w:p>
      <w:pPr/>
      <w:r>
        <w:rPr/>
        <w:t xml:space="preserve">Але ворожий дрон мене наздогнав</w:t>
      </w:r>
    </w:p>
    <w:p>
      <w:pPr/>
      <w:r>
        <w:rPr/>
        <w:t xml:space="preserve">і я опинився в раю..</w:t>
      </w:r>
    </w:p>
    <w:p>
      <w:pPr/>
    </w:p>
    <w:p>
      <w:pPr/>
      <w:r>
        <w:rPr/>
        <w:t xml:space="preserve">Я живий!!! І це не просто слова.</w:t>
      </w:r>
    </w:p>
    <w:p>
      <w:pPr/>
      <w:r>
        <w:rPr/>
        <w:t xml:space="preserve">І хоч серце не б'ється, мовчить.</w:t>
      </w:r>
    </w:p>
    <w:p>
      <w:pPr/>
      <w:r>
        <w:rPr/>
        <w:t xml:space="preserve">Пам'ятайте, душа — вона вічно жива,</w:t>
      </w:r>
    </w:p>
    <w:p>
      <w:pPr/>
      <w:r>
        <w:rPr/>
        <w:t xml:space="preserve">а життя пролітає... як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живий! — Валентина Харченко</dc:title>
  <dc:description/>
  <dc:subject/>
  <cp:keywords/>
  <cp:category/>
  <cp:lastModifiedBy/>
  <dcterms:created xsi:type="dcterms:W3CDTF">2025-03-12T15:24:06+02:00</dcterms:created>
  <dcterms:modified xsi:type="dcterms:W3CDTF">2025-03-12T15:24:06+02:00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