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Oh, woMAN (тягар)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Важче жінці в цьому Світі.</w:t>
      </w:r>
    </w:p>
    <w:p>
      <w:pPr/>
      <w:r>
        <w:rPr/>
        <w:t xml:space="preserve">Бути жінкою – ярмо.</w:t>
      </w:r>
    </w:p>
    <w:p>
      <w:pPr/>
      <w:r>
        <w:rPr/>
        <w:t xml:space="preserve">Хата, праця, краса, діти…</w:t>
      </w:r>
    </w:p>
    <w:p>
      <w:pPr/>
      <w:r>
        <w:rPr/>
        <w:t xml:space="preserve">Й обмаль чоловіків давно.</w:t>
      </w:r>
    </w:p>
    <w:p>
      <w:pPr/>
      <w:r>
        <w:rPr/>
        <w:t xml:space="preserve">Ще й за них тепер воюють,</w:t>
      </w:r>
    </w:p>
    <w:p>
      <w:pPr/>
      <w:r>
        <w:rPr/>
        <w:t xml:space="preserve">Не у клубах — на війні!</w:t>
      </w:r>
    </w:p>
    <w:p>
      <w:pPr/>
      <w:r>
        <w:rPr/>
        <w:t xml:space="preserve">На передовій полюють,</w:t>
      </w:r>
    </w:p>
    <w:p>
      <w:pPr/>
      <w:r>
        <w:rPr/>
        <w:t xml:space="preserve">Дуже соромно мені.</w:t>
      </w:r>
    </w:p>
    <w:p>
      <w:pPr/>
      <w:r>
        <w:rPr/>
        <w:t xml:space="preserve">Їм нема коли лінитись</w:t>
      </w:r>
    </w:p>
    <w:p>
      <w:pPr/>
      <w:r>
        <w:rPr/>
        <w:t xml:space="preserve">І лежати просто так.</w:t>
      </w:r>
    </w:p>
    <w:p>
      <w:pPr/>
      <w:r>
        <w:rPr/>
        <w:t xml:space="preserve">Нема права довго злитись,</w:t>
      </w:r>
    </w:p>
    <w:p>
      <w:pPr/>
      <w:r>
        <w:rPr/>
        <w:t xml:space="preserve">В них скоріш роки летять.</w:t>
      </w:r>
    </w:p>
    <w:p>
      <w:pPr/>
      <w:r>
        <w:rPr/>
        <w:t xml:space="preserve">Й болі коло живота</w:t>
      </w:r>
    </w:p>
    <w:p>
      <w:pPr/>
      <w:r>
        <w:rPr/>
        <w:t xml:space="preserve">Мали лиш періодичні,</w:t>
      </w:r>
    </w:p>
    <w:p>
      <w:pPr/>
      <w:r>
        <w:rPr/>
        <w:t xml:space="preserve">А тепер це повсякдення,</w:t>
      </w:r>
    </w:p>
    <w:p>
      <w:pPr/>
      <w:r>
        <w:rPr/>
        <w:t xml:space="preserve">Доля їхня непроста.</w:t>
      </w:r>
    </w:p>
    <w:p>
      <w:pPr/>
      <w:r>
        <w:rPr/>
        <w:t xml:space="preserve">Їм немає часу нити,</w:t>
      </w:r>
    </w:p>
    <w:p>
      <w:pPr/>
      <w:r>
        <w:rPr/>
        <w:t xml:space="preserve">Бо в них кожен день війна!</w:t>
      </w:r>
    </w:p>
    <w:p>
      <w:pPr/>
      <w:r>
        <w:rPr/>
        <w:t xml:space="preserve">***</w:t>
      </w:r>
    </w:p>
    <w:p>
      <w:pPr/>
      <w:r>
        <w:rPr/>
        <w:t xml:space="preserve">Чи відновиться майбутнє,</w:t>
      </w:r>
    </w:p>
    <w:p>
      <w:pPr/>
      <w:r>
        <w:rPr/>
        <w:t xml:space="preserve">Звичайнісіньке життя?</w:t>
      </w:r>
    </w:p>
    <w:p>
      <w:pPr/>
      <w:r>
        <w:rPr/>
        <w:t xml:space="preserve">Повернутись й все забути,</w:t>
      </w:r>
    </w:p>
    <w:p>
      <w:pPr/>
      <w:r>
        <w:rPr/>
        <w:t xml:space="preserve">Народить собі маля…</w:t>
      </w:r>
    </w:p>
    <w:p>
      <w:pPr/>
    </w:p>
    <w:p>
      <w:pPr/>
      <w:r>
        <w:rPr>
          <w:i w:val="1"/>
          <w:iCs w:val="1"/>
        </w:rPr>
        <w:t xml:space="preserve">15.50-16.30 07.05.24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Oh, woMAN (тягар) — Дмитро Грузінський</dc:title>
  <dc:description/>
  <dc:subject/>
  <cp:keywords/>
  <cp:category/>
  <cp:lastModifiedBy/>
  <dcterms:created xsi:type="dcterms:W3CDTF">2025-01-21T15:36:41+02:00</dcterms:created>
  <dcterms:modified xsi:type="dcterms:W3CDTF">2025-01-21T15:36:41+02:00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