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Сумна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Така зробилася сумна...</w:t>
      </w:r>
    </w:p>
    <w:p>
      <w:pPr/>
      <w:r>
        <w:rPr/>
        <w:t xml:space="preserve">Пісень ніяких на співаю,</w:t>
      </w:r>
    </w:p>
    <w:p>
      <w:pPr/>
      <w:r>
        <w:rPr/>
        <w:t xml:space="preserve">А вечорами все одна</w:t>
      </w:r>
    </w:p>
    <w:p>
      <w:pPr/>
      <w:r>
        <w:rPr/>
        <w:t xml:space="preserve">В віконце місяць виглядаю —</w:t>
      </w:r>
    </w:p>
    <w:p>
      <w:pPr/>
      <w:r>
        <w:rPr/>
        <w:t xml:space="preserve">Чи повний місяць, чи старий,</w:t>
      </w:r>
    </w:p>
    <w:p>
      <w:pPr/>
      <w:r>
        <w:rPr/>
        <w:t xml:space="preserve">На молодий завжди погляну.</w:t>
      </w:r>
    </w:p>
    <w:p>
      <w:pPr/>
      <w:r>
        <w:rPr/>
        <w:t xml:space="preserve">Хто винний з нас, а хто правий —</w:t>
      </w:r>
    </w:p>
    <w:p>
      <w:pPr/>
      <w:r>
        <w:rPr/>
        <w:t xml:space="preserve">Я розумом вже не дістану...</w:t>
      </w:r>
    </w:p>
    <w:p>
      <w:pPr/>
      <w:r>
        <w:rPr/>
        <w:t xml:space="preserve">Те знає серце, бо болить,</w:t>
      </w:r>
    </w:p>
    <w:p>
      <w:pPr/>
      <w:r>
        <w:rPr/>
        <w:t xml:space="preserve">А туга вихід не знаходить.</w:t>
      </w:r>
    </w:p>
    <w:p>
      <w:pPr/>
      <w:r>
        <w:rPr/>
        <w:t xml:space="preserve">Не спить біда моя, не спить,</w:t>
      </w:r>
    </w:p>
    <w:p>
      <w:pPr/>
      <w:r>
        <w:rPr/>
        <w:t xml:space="preserve">І хмари товпляться на сході.</w:t>
      </w:r>
    </w:p>
    <w:p>
      <w:pPr/>
      <w:r>
        <w:rPr/>
        <w:t xml:space="preserve">Все тужить скривджена душа,</w:t>
      </w:r>
    </w:p>
    <w:p>
      <w:pPr/>
      <w:r>
        <w:rPr/>
        <w:t xml:space="preserve">Та стогін зовні не почути —</w:t>
      </w:r>
    </w:p>
    <w:p>
      <w:pPr/>
      <w:r>
        <w:rPr/>
        <w:t xml:space="preserve">То серце зради не прийма,</w:t>
      </w:r>
    </w:p>
    <w:p>
      <w:pPr/>
      <w:r>
        <w:rPr/>
        <w:t xml:space="preserve">І руки до біди прикуті.</w:t>
      </w:r>
    </w:p>
    <w:p>
      <w:pPr/>
      <w:r>
        <w:rPr/>
        <w:t xml:space="preserve">І все — не в радість, все пусте...</w:t>
      </w:r>
    </w:p>
    <w:p>
      <w:pPr/>
      <w:r>
        <w:rPr/>
        <w:t xml:space="preserve">З весни повикидали квіти.</w:t>
      </w:r>
    </w:p>
    <w:p>
      <w:pPr/>
      <w:r>
        <w:rPr/>
        <w:t xml:space="preserve">Коли ще рана заросте</w:t>
      </w:r>
    </w:p>
    <w:p>
      <w:pPr/>
      <w:r>
        <w:rPr/>
        <w:t xml:space="preserve">На серці, сльозами политім?</w:t>
      </w:r>
    </w:p>
    <w:p>
      <w:pPr/>
      <w:r>
        <w:rPr/>
        <w:t xml:space="preserve">І чи проклюнеться трава</w:t>
      </w:r>
    </w:p>
    <w:p>
      <w:pPr/>
      <w:r>
        <w:rPr/>
        <w:t xml:space="preserve">На тому спаленому полі?</w:t>
      </w:r>
    </w:p>
    <w:p>
      <w:pPr/>
      <w:r>
        <w:rPr/>
        <w:t xml:space="preserve">Чи правда знайдеться жива</w:t>
      </w:r>
    </w:p>
    <w:p>
      <w:pPr/>
      <w:r>
        <w:rPr/>
        <w:t xml:space="preserve">В степах загубленої долі?..</w:t>
      </w:r>
    </w:p>
    <w:p>
      <w:pPr/>
      <w:r>
        <w:rPr>
          <w:i/>
          <w:iCs/>
        </w:rPr>
        <w:t xml:space="preserve">14.01.2021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Сумна — Тетяна Даніленко</dc:title>
  <dc:description/>
  <dc:subject/>
  <cp:keywords/>
  <cp:category/>
  <cp:lastModifiedBy/>
  <dcterms:created xsi:type="dcterms:W3CDTF">2024-12-03T15:17:59+02:00</dcterms:created>
  <dcterms:modified xsi:type="dcterms:W3CDTF">2024-12-03T15:17:59+02:00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