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Невже вони колись були людьми...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Невже вони колись були людьми,</w:t>
      </w:r>
    </w:p>
    <w:p>
      <w:pPr/>
      <w:r>
        <w:rPr/>
        <w:t xml:space="preserve">І справи в них були якісь людські,</w:t>
      </w:r>
    </w:p>
    <w:p>
      <w:pPr/>
      <w:r>
        <w:rPr/>
        <w:t xml:space="preserve">І вміли плакати солоними слізьми,</w:t>
      </w:r>
    </w:p>
    <w:p>
      <w:pPr/>
      <w:r>
        <w:rPr/>
        <w:t xml:space="preserve">Дощу радіти, сонцю навесні?..</w:t>
      </w:r>
    </w:p>
    <w:p>
      <w:pPr/>
      <w:r>
        <w:rPr/>
        <w:t xml:space="preserve">Невже лелеки прилітали в їх краї —</w:t>
      </w:r>
    </w:p>
    <w:p>
      <w:pPr/>
      <w:r>
        <w:rPr/>
        <w:t xml:space="preserve">То, може, з них вони робили шашлики?..</w:t>
      </w:r>
    </w:p>
    <w:p>
      <w:pPr/>
      <w:r>
        <w:rPr/>
        <w:t xml:space="preserve">Невже городи їх давали врожаї —</w:t>
      </w:r>
    </w:p>
    <w:p>
      <w:pPr/>
      <w:r>
        <w:rPr/>
        <w:t xml:space="preserve">Чи не були якісь отруйні ті плоди?..</w:t>
      </w:r>
    </w:p>
    <w:p>
      <w:pPr/>
      <w:r>
        <w:rPr/>
        <w:t xml:space="preserve">То звідки ж в Божий світ вони прийшли —</w:t>
      </w:r>
    </w:p>
    <w:p>
      <w:pPr/>
      <w:r>
        <w:rPr/>
        <w:t xml:space="preserve">З якого пекла, від якого сатани?!</w:t>
      </w:r>
    </w:p>
    <w:p>
      <w:pPr/>
      <w:r>
        <w:rPr/>
        <w:t xml:space="preserve">І коять звірства на святій моїй землі —</w:t>
      </w:r>
    </w:p>
    <w:p>
      <w:pPr/>
      <w:r>
        <w:rPr/>
        <w:t xml:space="preserve">Таке призначення в їх підлому житті?!</w:t>
      </w:r>
    </w:p>
    <w:p>
      <w:pPr/>
      <w:r>
        <w:rPr/>
        <w:t xml:space="preserve">***</w:t>
      </w:r>
    </w:p>
    <w:p>
      <w:pPr/>
      <w:r>
        <w:rPr/>
        <w:t xml:space="preserve">Мерзоту цю Земля терпіть не буде —</w:t>
      </w:r>
    </w:p>
    <w:p>
      <w:pPr/>
      <w:r>
        <w:rPr/>
        <w:t xml:space="preserve">Святеє Світло спалить цю пітьму!</w:t>
      </w:r>
    </w:p>
    <w:p>
      <w:pPr/>
      <w:r>
        <w:rPr/>
        <w:t xml:space="preserve">Їх злочин на віки смердючим брудом</w:t>
      </w:r>
    </w:p>
    <w:p>
      <w:pPr/>
      <w:r>
        <w:rPr/>
        <w:t xml:space="preserve">Нащадкам принесе ганьбу свою!</w:t>
      </w:r>
    </w:p>
    <w:p>
      <w:pPr/>
      <w:r>
        <w:rPr>
          <w:i/>
          <w:iCs/>
        </w:rPr>
        <w:t xml:space="preserve">7-8.05.2022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 вони колись були людьми... — Тетяна Даніленко</dc:title>
  <dc:description/>
  <dc:subject/>
  <cp:keywords/>
  <cp:category/>
  <cp:lastModifiedBy/>
  <dcterms:created xsi:type="dcterms:W3CDTF">2024-12-01T23:58:07+02:00</dcterms:created>
  <dcterms:modified xsi:type="dcterms:W3CDTF">2024-12-01T23:58:07+02:00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