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 на Україні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Тихо вечiр впаде,</w:t>
      </w:r>
    </w:p>
    <w:p>
      <w:pPr/>
      <w:r>
        <w:rPr/>
        <w:t xml:space="preserve">Зiрка спалахне,</w:t>
      </w:r>
    </w:p>
    <w:p>
      <w:pPr/>
      <w:r>
        <w:rPr/>
        <w:t xml:space="preserve">Прохолоду вiтер</w:t>
      </w:r>
    </w:p>
    <w:p>
      <w:pPr/>
      <w:r>
        <w:rPr/>
        <w:t xml:space="preserve">З моря принесе.</w:t>
      </w:r>
    </w:p>
    <w:p>
      <w:pPr/>
      <w:r>
        <w:rPr/>
        <w:t xml:space="preserve">Зелень почорнiе,</w:t>
      </w:r>
    </w:p>
    <w:p>
      <w:pPr/>
      <w:r>
        <w:rPr/>
        <w:t xml:space="preserve">Прийдуть дивнi тiнi,</w:t>
      </w:r>
    </w:p>
    <w:p>
      <w:pPr/>
      <w:r>
        <w:rPr/>
        <w:t xml:space="preserve">Тишу розiрвуть</w:t>
      </w:r>
    </w:p>
    <w:p>
      <w:pPr/>
      <w:r>
        <w:rPr/>
        <w:t xml:space="preserve">Трелi солов'iнi.</w:t>
      </w:r>
    </w:p>
    <w:p>
      <w:pPr/>
      <w:r>
        <w:rPr/>
        <w:t xml:space="preserve">Мiсяць срiбноликий,</w:t>
      </w:r>
    </w:p>
    <w:p>
      <w:pPr/>
      <w:r>
        <w:rPr/>
        <w:t xml:space="preserve">Шпилi тополинi,</w:t>
      </w:r>
    </w:p>
    <w:p>
      <w:pPr/>
      <w:r>
        <w:rPr/>
        <w:t xml:space="preserve">Двоє у садочку —</w:t>
      </w:r>
    </w:p>
    <w:p>
      <w:pPr/>
      <w:r>
        <w:rPr/>
        <w:t xml:space="preserve">Нiч на Украiнi.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на Україні — Олександр Довченко</dc:title>
  <dc:description/>
  <dc:subject/>
  <cp:keywords/>
  <cp:category/>
  <cp:lastModifiedBy/>
  <dcterms:created xsi:type="dcterms:W3CDTF">2022-10-06T21:53:49+03:00</dcterms:created>
  <dcterms:modified xsi:type="dcterms:W3CDTF">2022-10-06T21:53:49+03:00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