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правому вусі у мене стрекочуть коники...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У правому вусі у мене стрекочуть коники. У лівому море шумить, бурунами здіймаючись пінними. Я рухаюсь вгору вперед між світами із мрій та споминів, між вогким піском і вільними неба обіймами.</w:t>
      </w:r>
    </w:p>
    <w:p>
      <w:pPr/>
      <w:r>
        <w:rPr/>
        <w:t xml:space="preserve">Я рухаюсь ніби пливу, а можливо — падаю, злітаючи вниз над дахами до сонця променів. Ті плями на сонці й сітківці були вадами, і, відповідно, ті очі були хворими.</w:t>
      </w:r>
    </w:p>
    <w:p>
      <w:pPr/>
      <w:r>
        <w:rPr/>
        <w:t xml:space="preserve">Тепер я дивлюся навколо очима закритими і чую як сонячні промені рухають простором. І як концентрується світло коштовними злитками в усіх хто потрапив у коло на відстані пострілу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правому вусі у мене стрекочуть коники... — Ольга Бурканова</dc:title>
  <dc:description/>
  <dc:subject/>
  <cp:keywords/>
  <cp:category/>
  <cp:lastModifiedBy/>
  <dcterms:created xsi:type="dcterms:W3CDTF">2023-11-16T14:16:22+02:00</dcterms:created>
  <dcterms:modified xsi:type="dcterms:W3CDTF">2023-11-16T14:16:22+02:00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