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Взірцева дитина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То була чудова дитина</w:t>
      </w:r>
    </w:p>
    <w:p>
      <w:pPr/>
      <w:r>
        <w:rPr/>
        <w:t xml:space="preserve">Спокійна, слухняна і тиха.</w:t>
      </w:r>
    </w:p>
    <w:p>
      <w:pPr/>
      <w:r>
        <w:rPr/>
        <w:t xml:space="preserve">Взірцево доросла,</w:t>
      </w:r>
    </w:p>
    <w:p>
      <w:pPr/>
      <w:r>
        <w:rPr/>
        <w:t xml:space="preserve">Не коїла зайвого лиха.</w:t>
      </w:r>
    </w:p>
    <w:p>
      <w:pPr/>
      <w:r>
        <w:rPr/>
        <w:t xml:space="preserve">Складала докупи кулі з ялинки,</w:t>
      </w:r>
    </w:p>
    <w:p>
      <w:pPr/>
      <w:r>
        <w:rPr/>
        <w:t xml:space="preserve">Гралася в привидів.</w:t>
      </w:r>
    </w:p>
    <w:p>
      <w:pPr/>
      <w:r>
        <w:rPr/>
        <w:t xml:space="preserve">Не сміялась, не плакала,</w:t>
      </w:r>
    </w:p>
    <w:p>
      <w:pPr/>
      <w:r>
        <w:rPr/>
        <w:t xml:space="preserve">Не говорила без приводу.</w:t>
      </w:r>
    </w:p>
    <w:p>
      <w:pPr/>
      <w:r>
        <w:rPr/>
        <w:t xml:space="preserve">Не дитина — довершеність,</w:t>
      </w:r>
    </w:p>
    <w:p>
      <w:pPr/>
      <w:r>
        <w:rPr/>
        <w:t xml:space="preserve">Все відповідно до віку.</w:t>
      </w:r>
    </w:p>
    <w:p>
      <w:pPr/>
      <w:r>
        <w:rPr/>
        <w:t xml:space="preserve">Не сипле питаннями,</w:t>
      </w:r>
    </w:p>
    <w:p>
      <w:pPr/>
      <w:r>
        <w:rPr/>
        <w:t xml:space="preserve">Не дошкуляє криком.</w:t>
      </w:r>
    </w:p>
    <w:p>
      <w:pPr/>
      <w:r>
        <w:rPr/>
        <w:t xml:space="preserve">Взірцева людина,</w:t>
      </w:r>
    </w:p>
    <w:p>
      <w:pPr/>
      <w:r>
        <w:rPr/>
        <w:t xml:space="preserve">Відсутня, напрочуд скривджена.</w:t>
      </w:r>
    </w:p>
    <w:p>
      <w:pPr/>
      <w:r>
        <w:rPr/>
        <w:t xml:space="preserve">Не живе, не існує,</w:t>
      </w:r>
    </w:p>
    <w:p>
      <w:pPr/>
      <w:r>
        <w:rPr/>
        <w:t xml:space="preserve">Заповнює простір тишею.</w:t>
      </w:r>
    </w:p>
    <w:p>
      <w:pPr/>
      <w:r>
        <w:rPr/>
        <w:t xml:space="preserve">Взірцево доросла,</w:t>
      </w:r>
    </w:p>
    <w:p>
      <w:pPr/>
      <w:r>
        <w:rPr/>
        <w:t xml:space="preserve">Уявно маленька і зручна.</w:t>
      </w:r>
    </w:p>
    <w:p>
      <w:pPr/>
      <w:r>
        <w:rPr/>
        <w:t xml:space="preserve">Травмована стиха,</w:t>
      </w:r>
    </w:p>
    <w:p>
      <w:pPr/>
      <w:r>
        <w:rPr/>
        <w:t xml:space="preserve">Страждатиме надто гучно.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Взірцева дитина — Поліна Богаєвська</dc:title>
  <dc:description/>
  <dc:subject/>
  <cp:keywords/>
  <cp:category/>
  <cp:lastModifiedBy/>
  <dcterms:created xsi:type="dcterms:W3CDTF">2023-11-15T16:26:53+02:00</dcterms:created>
  <dcterms:modified xsi:type="dcterms:W3CDTF">2023-11-15T16:26:53+02:00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