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багаття посеред квартири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Поліна Богаєвська</w:t>
      </w:r>
    </w:p>
    <w:p>
      <w:pPr/>
      <w:r>
        <w:rPr/>
        <w:t xml:space="preserve">Ти сидиш у своїй принципово придбаній мазді:</w:t>
      </w:r>
    </w:p>
    <w:p>
      <w:pPr/>
      <w:r>
        <w:rPr/>
        <w:t xml:space="preserve">Така ж маленька і квола, звита з кісток і негараздів.</w:t>
      </w:r>
    </w:p>
    <w:p>
      <w:pPr/>
      <w:r>
        <w:rPr/>
        <w:t xml:space="preserve">Звикла палити багаття посеред квартири,</w:t>
      </w:r>
    </w:p>
    <w:p>
      <w:pPr/>
      <w:r>
        <w:rPr/>
        <w:t xml:space="preserve">Мовчати відверто, надмірно, доволі нещиро.</w:t>
      </w:r>
    </w:p>
    <w:p>
      <w:pPr/>
      <w:r>
        <w:rPr/>
        <w:t xml:space="preserve">З паркету складати купку </w:t>
      </w:r>
    </w:p>
    <w:p>
      <w:pPr/>
      <w:r>
        <w:rPr/>
        <w:t xml:space="preserve">Невиховано і грубо.</w:t>
      </w:r>
    </w:p>
    <w:p>
      <w:pPr/>
      <w:r>
        <w:rPr/>
        <w:t xml:space="preserve">Вхопила найгірше зі свого театрального шлюбу. </w:t>
      </w:r>
    </w:p>
    <w:p>
      <w:pPr/>
      <w:r>
        <w:rPr/>
        <w:t xml:space="preserve">Зухвало кажеш "це хто?" і одразу скидаєш слухавку.</w:t>
      </w:r>
    </w:p>
    <w:p>
      <w:pPr/>
      <w:r>
        <w:rPr/>
        <w:t xml:space="preserve">Навіть якщо не зробила правильних висновків.</w:t>
      </w:r>
    </w:p>
    <w:p>
      <w:pPr/>
      <w:r>
        <w:rPr/>
        <w:t xml:space="preserve">Це вони подарують тобі мелодичний приспів –</w:t>
      </w:r>
    </w:p>
    <w:p>
      <w:pPr/>
      <w:r>
        <w:rPr/>
        <w:t xml:space="preserve">маленькій квітці, задушеній дзеркалом мазди.</w:t>
      </w:r>
    </w:p>
    <w:p>
      <w:pPr/>
      <w:r>
        <w:rPr/>
        <w:t xml:space="preserve">Маленькій принцесі – від смерті до ранку кволій,</w:t>
      </w:r>
    </w:p>
    <w:p>
      <w:pPr/>
      <w:r>
        <w:rPr/>
        <w:t xml:space="preserve">Від серця до прірви, до рани на видноколі. </w:t>
      </w:r>
    </w:p>
    <w:p>
      <w:pPr/>
      <w:r>
        <w:rPr/>
        <w:t xml:space="preserve">02.11.23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багаття посеред квартири — Поліна Богаєвська</dc:title>
  <dc:description/>
  <dc:subject/>
  <cp:keywords/>
  <cp:category/>
  <cp:lastModifiedBy/>
  <dcterms:created xsi:type="dcterms:W3CDTF">2023-11-06T13:28:29+02:00</dcterms:created>
  <dcterms:modified xsi:type="dcterms:W3CDTF">2023-11-06T13:28:29+02:00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