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Відродження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Без часу цими днями жили ми –</w:t>
      </w:r>
    </w:p>
    <w:p>
      <w:pPr/>
      <w:r>
        <w:rPr/>
        <w:t xml:space="preserve">Сірих днів і ночей миготінь…</w:t>
      </w:r>
    </w:p>
    <w:p>
      <w:pPr/>
      <w:r>
        <w:rPr/>
        <w:t xml:space="preserve">Плани стали занадто крихкими,</w:t>
      </w:r>
    </w:p>
    <w:p>
      <w:pPr/>
      <w:r>
        <w:rPr/>
        <w:t xml:space="preserve">Календар відійшов десь у тінь.</w:t>
      </w:r>
    </w:p>
    <w:p>
      <w:pPr/>
      <w:r>
        <w:rPr/>
        <w:t xml:space="preserve"> </w:t>
      </w:r>
    </w:p>
    <w:p>
      <w:pPr/>
      <w:r>
        <w:rPr/>
        <w:t xml:space="preserve">Змін зазнав і навколишній простір –</w:t>
      </w:r>
    </w:p>
    <w:p>
      <w:pPr/>
      <w:r>
        <w:rPr/>
        <w:t xml:space="preserve">В нім напруга незримо бринить.</w:t>
      </w:r>
    </w:p>
    <w:p>
      <w:pPr/>
      <w:r>
        <w:rPr/>
        <w:t xml:space="preserve">Завітав до нас хаос у гості,</w:t>
      </w:r>
    </w:p>
    <w:p>
      <w:pPr/>
      <w:r>
        <w:rPr/>
        <w:t xml:space="preserve">Втім яснішає дух наш щомить.</w:t>
      </w:r>
    </w:p>
    <w:p>
      <w:pPr/>
      <w:r>
        <w:rPr/>
        <w:t xml:space="preserve"> </w:t>
      </w:r>
    </w:p>
    <w:p>
      <w:pPr/>
      <w:r>
        <w:rPr/>
        <w:t xml:space="preserve">Переходимо в іншу реальність,</w:t>
      </w:r>
    </w:p>
    <w:p>
      <w:pPr/>
      <w:r>
        <w:rPr/>
        <w:t xml:space="preserve">Вся стабільність пропала, шкода…</w:t>
      </w:r>
    </w:p>
    <w:p>
      <w:pPr/>
      <w:r>
        <w:rPr/>
        <w:t xml:space="preserve">Для людини, війна – аномальність,</w:t>
      </w:r>
    </w:p>
    <w:p>
      <w:pPr/>
      <w:r>
        <w:rPr/>
        <w:t xml:space="preserve">Та пробуджує сили біда!</w:t>
      </w:r>
    </w:p>
    <w:p>
      <w:pPr/>
      <w:r>
        <w:rPr/>
        <w:t xml:space="preserve"> </w:t>
      </w:r>
    </w:p>
    <w:p>
      <w:pPr/>
      <w:r>
        <w:rPr/>
        <w:t xml:space="preserve">Переможений буде наш ворог –</w:t>
      </w:r>
    </w:p>
    <w:p>
      <w:pPr/>
      <w:r>
        <w:rPr/>
        <w:t xml:space="preserve">Щезне геть, як на сонці роса!</w:t>
      </w:r>
    </w:p>
    <w:p>
      <w:pPr/>
      <w:r>
        <w:rPr/>
        <w:t xml:space="preserve">Всі жахи ми розвієм, мов порох,</w:t>
      </w:r>
    </w:p>
    <w:p>
      <w:pPr/>
      <w:r>
        <w:rPr/>
        <w:t xml:space="preserve">В світ вернеться Любов і Краса!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Відродження — Віталій Гречка</dc:title>
  <dc:description/>
  <dc:subject/>
  <cp:keywords/>
  <cp:category/>
  <cp:lastModifiedBy/>
  <dcterms:created xsi:type="dcterms:W3CDTF">2022-10-09T13:38:22+03:00</dcterms:created>
  <dcterms:modified xsi:type="dcterms:W3CDTF">2022-10-09T13:38:22+03:00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