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Бугай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Станіслав Яценко</w:t>
      </w:r>
    </w:p>
    <w:p>
      <w:pPr/>
      <w:r>
        <w:rPr/>
        <w:t xml:space="preserve">Жовтим по зеленому</w:t>
      </w:r>
    </w:p>
    <w:p>
      <w:pPr/>
      <w:r>
        <w:rPr/>
        <w:t xml:space="preserve">Розквітає гай,</w:t>
      </w:r>
    </w:p>
    <w:p>
      <w:pPr/>
      <w:r>
        <w:rPr/>
        <w:t xml:space="preserve">Взад-вперед по гаю</w:t>
      </w:r>
    </w:p>
    <w:p>
      <w:pPr/>
      <w:r>
        <w:rPr/>
        <w:t xml:space="preserve">Соває бугай.</w:t>
      </w:r>
    </w:p>
    <w:p>
      <w:pPr/>
      <w:r>
        <w:rPr/>
        <w:t xml:space="preserve"> </w:t>
      </w:r>
    </w:p>
    <w:p>
      <w:pPr/>
      <w:r>
        <w:rPr/>
        <w:t xml:space="preserve">Вдень йому — до фєні,</w:t>
      </w:r>
    </w:p>
    <w:p>
      <w:pPr/>
      <w:r>
        <w:rPr/>
        <w:t xml:space="preserve">Та щоночи сниться</w:t>
      </w:r>
    </w:p>
    <w:p>
      <w:pPr/>
      <w:r>
        <w:rPr/>
        <w:t xml:space="preserve">Пишна й кароока</w:t>
      </w:r>
    </w:p>
    <w:p>
      <w:pPr/>
      <w:r>
        <w:rPr/>
        <w:t xml:space="preserve">Молода телиця.</w:t>
      </w:r>
    </w:p>
    <w:p>
      <w:pPr/>
      <w:r>
        <w:rPr/>
        <w:t xml:space="preserve"> 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Бугай — Станіслав Яценко</dc:title>
  <dc:description/>
  <dc:subject/>
  <cp:keywords/>
  <cp:category/>
  <cp:lastModifiedBy/>
  <dcterms:created xsi:type="dcterms:W3CDTF">2022-10-07T01:54:14+03:00</dcterms:created>
  <dcterms:modified xsi:type="dcterms:W3CDTF">2022-10-07T01:54:14+03:00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