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Intro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Наталя Павлик</w:t>
      </w:r>
    </w:p>
    <w:p>
      <w:pPr/>
      <w:r>
        <w:rPr/>
        <w:t xml:space="preserve">INTRO</w:t>
      </w:r>
    </w:p>
    <w:p>
      <w:pPr/>
      <w:r>
        <w:rPr/>
        <w:t xml:space="preserve">Дощ. Ливень. Стіна води. Б'є по обличчю, боляче в голову. Шмагає волосся. Загортаю рукою, а іншою правлю. Ноги роблять свою справу — ВПЕРЕД! Я сміюсь. Нічого не бачу, але сміюсь. Мені добре. Важко крутити педалі, бо води — по коліна. Ноги повністю мокрі, в кедах повно води. Але вона тепла. Я співаю. Я вільна.</w:t>
      </w:r>
    </w:p>
    <w:p>
      <w:pPr/>
      <w:r>
        <w:rPr/>
        <w:t xml:space="preserve">Мокре повітря, волога земля. Прокинулась трава і тепер пахне, як весною. Соком. Гарячим соком крові. Бджілка вдарила в лице — значить, дощу вже не буде.</w:t>
      </w:r>
    </w:p>
    <w:p>
      <w:pPr/>
      <w:r>
        <w:rPr/>
        <w:t xml:space="preserve">Бур'яни. Бур'яни серед жовтого поля. Жовтого поля пшениці. Як можна не любити свій прапор? Адже небо таке голубе!</w:t>
      </w:r>
    </w:p>
    <w:p>
      <w:pPr/>
      <w:r>
        <w:rPr/>
        <w:t xml:space="preserve">І зелена-зелена трава, вже майже не прим'ята там, де сиділа. Коли лежиш спиною до землі, то бачиш всесвіт. Але він ховається і не хоче показувати себе. Але ти все одно бачиш його — майже таким, яким він є. В тобі.</w:t>
      </w:r>
    </w:p>
    <w:p>
      <w:pPr/>
      <w:r>
        <w:rPr/>
        <w:t xml:space="preserve">...і вітер назустріч...</w:t>
      </w:r>
    </w:p>
    <w:p>
      <w:pPr/>
      <w:r>
        <w:rPr/>
        <w:t xml:space="preserve">...і радісна втома...</w:t>
      </w:r>
    </w:p>
    <w:p>
      <w:pPr/>
      <w:r>
        <w:rPr/>
        <w:t xml:space="preserve">...і зарево заходу над обрієм моря...</w:t>
      </w:r>
    </w:p>
    <w:p>
      <w:pPr/>
      <w:r>
        <w:rPr/>
        <w:t xml:space="preserve">... і захоплення, і радість, і почуття самотності...перестала дихати, не вистачає повітря, дихаю на повні груди і задихаюся... голова іде обертом від почуттів, що розривають груди...деру на собі груди, бо хочу дати легеням простір, серцю — вихід. Душа рветься, і я допомагаю їй.</w:t>
      </w:r>
    </w:p>
    <w:p>
      <w:pPr/>
      <w:r>
        <w:rPr/>
        <w:t xml:space="preserve">Небо під ногами, вітер в голові. Коротке волосся солоно б'є по лиці. Добре, що я його підстригла. Воно біляве, і я його люблю. Я люблю тебе теж. Але ти — далеко. Чи поруч? Це все одно, бо я люблю тебе. Кохаю.</w:t>
      </w:r>
    </w:p>
    <w:p>
      <w:pPr/>
      <w:r>
        <w:rPr/>
        <w:t xml:space="preserve">Руки в польоті.</w:t>
      </w:r>
    </w:p>
    <w:p>
      <w:pPr/>
      <w:r>
        <w:rPr/>
        <w:t xml:space="preserve">Ноги на землі.</w:t>
      </w:r>
    </w:p>
    <w:p>
      <w:pPr/>
      <w:r>
        <w:rPr/>
        <w:t xml:space="preserve">Так хочеться зірватися — а раптом полечу?!</w:t>
      </w:r>
    </w:p>
    <w:p>
      <w:pPr/>
      <w:r>
        <w:rPr/>
        <w:t xml:space="preserve">Ці промені з хмари... це правда, там живе бог?</w:t>
      </w:r>
    </w:p>
    <w:p>
      <w:pPr/>
      <w:r>
        <w:rPr/>
        <w:t xml:space="preserve">Хмаро, тебе просікають промені сонця, яке вже зайшло, але вони просікають тебе зсередини! Значить, це не сонце?</w:t>
      </w:r>
    </w:p>
    <w:p>
      <w:pPr/>
      <w:r>
        <w:rPr/>
        <w:t xml:space="preserve">Боже, тобі добре видно мене? Подивись, я — щаслива!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Intro — Наталя Павлик</dc:title>
  <dc:description/>
  <dc:subject/>
  <cp:keywords/>
  <cp:category/>
  <cp:lastModifiedBy/>
  <dcterms:created xsi:type="dcterms:W3CDTF">2022-10-06T22:52:56+03:00</dcterms:created>
  <dcterms:modified xsi:type="dcterms:W3CDTF">2022-10-06T22:52:56+03:00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