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Антей і товариство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Вакуленко</w:t>
      </w:r>
    </w:p>
    <w:p>
      <w:pPr/>
      <w:r>
        <w:rPr/>
        <w:t xml:space="preserve">(за Лесею Українкою "Оргія")</w:t>
      </w:r>
    </w:p>
    <w:p>
      <w:pPr/>
      <w:r>
        <w:rPr/>
        <w:t xml:space="preserve">— Антею, причаруй прегарне товариство —</w:t>
      </w:r>
    </w:p>
    <w:p>
      <w:pPr/>
      <w:r>
        <w:rPr/>
        <w:t xml:space="preserve">В Душі скріпи слівце — ораторське есе!</w:t>
      </w:r>
    </w:p>
    <w:p>
      <w:pPr/>
      <w:r>
        <w:rPr/>
        <w:t xml:space="preserve">І поезійне розпочато дійство —</w:t>
      </w:r>
    </w:p>
    <w:p>
      <w:pPr/>
      <w:r>
        <w:rPr/>
        <w:t xml:space="preserve">Митець в польоті, мов розквітло все!</w:t>
      </w:r>
    </w:p>
    <w:p>
      <w:pPr/>
      <w:r>
        <w:rPr/>
        <w:t xml:space="preserve">Та в когось не скріпив уламків серця —</w:t>
      </w:r>
    </w:p>
    <w:p>
      <w:pPr/>
      <w:r>
        <w:rPr/>
        <w:t xml:space="preserve">Хтось солонину жадібно ковтав.</w:t>
      </w:r>
    </w:p>
    <w:p>
      <w:pPr/>
      <w:r>
        <w:rPr/>
        <w:t xml:space="preserve">Шепоче дехто: "Нащо він приперся?"</w:t>
      </w:r>
    </w:p>
    <w:p>
      <w:pPr/>
      <w:r>
        <w:rPr/>
        <w:t xml:space="preserve">І винний багрянець, свій, поглинав.</w:t>
      </w:r>
    </w:p>
    <w:p>
      <w:pPr/>
      <w:r>
        <w:rPr/>
        <w:t xml:space="preserve">Коли ж дівиці напівголі задрижали</w:t>
      </w:r>
    </w:p>
    <w:p>
      <w:pPr/>
      <w:r>
        <w:rPr/>
        <w:t xml:space="preserve">В спокуснім танці, всяк вірші забув,</w:t>
      </w:r>
    </w:p>
    <w:p>
      <w:pPr/>
      <w:r>
        <w:rPr/>
        <w:t xml:space="preserve">І розглядаючи стриптизно — реготали,</w:t>
      </w:r>
    </w:p>
    <w:p>
      <w:pPr/>
      <w:r>
        <w:rPr/>
        <w:t xml:space="preserve">Живе відлуння вже ніхто не чув.</w:t>
      </w:r>
    </w:p>
    <w:p>
      <w:pPr/>
      <w:r>
        <w:rPr/>
        <w:t xml:space="preserve">Згадали за піїта, як у тиші</w:t>
      </w:r>
    </w:p>
    <w:p>
      <w:pPr/>
      <w:r>
        <w:rPr/>
        <w:t xml:space="preserve">Він загойдався на обрізаній струні.</w:t>
      </w:r>
    </w:p>
    <w:p>
      <w:pPr/>
      <w:r>
        <w:rPr/>
        <w:t xml:space="preserve">І ось тоді і лаври найпишніші,</w:t>
      </w:r>
    </w:p>
    <w:p>
      <w:pPr/>
      <w:r>
        <w:rPr/>
        <w:t xml:space="preserve">І оплески, і лестощів вогні.</w:t>
      </w:r>
    </w:p>
    <w:p>
      <w:pPr/>
      <w:r>
        <w:rPr/>
        <w:t xml:space="preserve">04.04.2005 рік.</w:t>
      </w:r>
    </w:p>
    <w:p>
      <w:pPr/>
      <w:r>
        <w:rPr/>
        <w:t xml:space="preserve">Володимир Вакуленко-К.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Антей і товариство — Володимир Вакуленко</dc:title>
  <dc:description/>
  <dc:subject/>
  <cp:keywords/>
  <cp:category/>
  <cp:lastModifiedBy/>
  <dcterms:created xsi:type="dcterms:W3CDTF">2022-10-06T21:59:50+03:00</dcterms:created>
  <dcterms:modified xsi:type="dcterms:W3CDTF">2022-10-06T21:59:50+03:00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