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Через тебе, через тебе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Вірська</w:t>
      </w:r>
    </w:p>
    <w:p>
      <w:pPr/>
      <w:r>
        <w:rPr/>
        <w:t xml:space="preserve">Через тебе, через тебе</w:t>
      </w:r>
    </w:p>
    <w:p>
      <w:pPr/>
      <w:r>
        <w:rPr/>
        <w:t xml:space="preserve">Що не день втрачаю спокій.</w:t>
      </w:r>
    </w:p>
    <w:p>
      <w:pPr/>
      <w:r>
        <w:rPr/>
        <w:t xml:space="preserve">Я б зорю дістала з неба</w:t>
      </w:r>
    </w:p>
    <w:p>
      <w:pPr/>
      <w:r>
        <w:rPr/>
        <w:t xml:space="preserve">Моїй пташці кароокій,</w:t>
      </w:r>
    </w:p>
    <w:p>
      <w:pPr/>
      <w:r>
        <w:rPr/>
        <w:t xml:space="preserve">Я б мереживом цілунків</w:t>
      </w:r>
    </w:p>
    <w:p>
      <w:pPr/>
      <w:r>
        <w:rPr/>
        <w:t xml:space="preserve">Огорнула твої плечі,</w:t>
      </w:r>
    </w:p>
    <w:p>
      <w:pPr/>
      <w:r>
        <w:rPr/>
        <w:t xml:space="preserve">Твої руки — жала з трунком, —</w:t>
      </w:r>
    </w:p>
    <w:p>
      <w:pPr/>
      <w:r>
        <w:rPr/>
        <w:t xml:space="preserve">Два крила твої лелечі,</w:t>
      </w:r>
    </w:p>
    <w:p>
      <w:pPr/>
      <w:r>
        <w:rPr/>
        <w:t xml:space="preserve">Я би смуток в твоїх віях</w:t>
      </w:r>
    </w:p>
    <w:p>
      <w:pPr/>
      <w:r>
        <w:rPr/>
        <w:t xml:space="preserve">Відігріла у долонях...</w:t>
      </w:r>
    </w:p>
    <w:p>
      <w:pPr/>
      <w:r>
        <w:rPr/>
        <w:t xml:space="preserve">Але нас не зрозуміють.</w:t>
      </w:r>
    </w:p>
    <w:p>
      <w:pPr/>
      <w:r>
        <w:rPr/>
        <w:t xml:space="preserve">Нас напевно "нє догонят".</w:t>
      </w:r>
    </w:p>
    <w:p>
      <w:pPr/>
      <w:r>
        <w:rPr/>
        <w:t xml:space="preserve">Бо колись, на тім світанні  </w:t>
      </w:r>
    </w:p>
    <w:p>
      <w:pPr/>
      <w:r>
        <w:rPr/>
        <w:t xml:space="preserve">Біс мої підслухав мрії —</w:t>
      </w:r>
    </w:p>
    <w:p>
      <w:pPr/>
      <w:r>
        <w:rPr/>
        <w:t xml:space="preserve">От і не судилось Анні</w:t>
      </w:r>
    </w:p>
    <w:p>
      <w:pPr/>
      <w:r>
        <w:rPr/>
        <w:t xml:space="preserve">Народитися Андрієм.</w:t>
      </w:r>
    </w:p>
    <w:p>
      <w:pPr/>
      <w:r>
        <w:rPr/>
        <w:t xml:space="preserve">А тому — лети під небо,</w:t>
      </w:r>
    </w:p>
    <w:p>
      <w:pPr/>
      <w:r>
        <w:rPr/>
        <w:t xml:space="preserve">Вільна, сильна, недосяжна.</w:t>
      </w:r>
    </w:p>
    <w:p>
      <w:pPr/>
      <w:r>
        <w:rPr/>
        <w:t xml:space="preserve">Не моя ти — і не треба,</w:t>
      </w:r>
    </w:p>
    <w:p>
      <w:pPr/>
      <w:r>
        <w:rPr/>
        <w:t xml:space="preserve">Це вже вічність — і не страшно.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Через тебе, через тебе — Анна Вірська</dc:title>
  <dc:description/>
  <dc:subject/>
  <cp:keywords/>
  <cp:category/>
  <cp:lastModifiedBy/>
  <dcterms:created xsi:type="dcterms:W3CDTF">2022-10-06T18:17:01+03:00</dcterms:created>
  <dcterms:modified xsi:type="dcterms:W3CDTF">2022-10-06T18:17:01+03:00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