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Луплять коники брук пошерхлий...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Луплять коники брук пошерхлий,</w:t>
      </w:r>
    </w:p>
    <w:p>
      <w:pPr/>
      <w:r>
        <w:rPr/>
        <w:t xml:space="preserve">Ніби дощ по спині узвозу.</w:t>
      </w:r>
    </w:p>
    <w:p>
      <w:pPr/>
      <w:r>
        <w:rPr/>
        <w:t xml:space="preserve">Заліпило вапном розведеним</w:t>
      </w:r>
    </w:p>
    <w:p>
      <w:pPr/>
      <w:r>
        <w:rPr/>
        <w:t xml:space="preserve">Теплих шибок напнуті лози.</w:t>
      </w:r>
    </w:p>
    <w:p>
      <w:pPr/>
      <w:r>
        <w:rPr/>
        <w:t xml:space="preserve"> </w:t>
      </w:r>
    </w:p>
    <w:p>
      <w:pPr/>
      <w:r>
        <w:rPr/>
        <w:t xml:space="preserve">Влиплий день у торби з капустою,</w:t>
      </w:r>
    </w:p>
    <w:p>
      <w:pPr/>
      <w:r>
        <w:rPr/>
        <w:t xml:space="preserve">З пересмаженим, з теплим, з тмином.</w:t>
      </w:r>
    </w:p>
    <w:p>
      <w:pPr/>
      <w:r>
        <w:rPr/>
        <w:t xml:space="preserve">Небо лапами гуски плюскає</w:t>
      </w:r>
    </w:p>
    <w:p>
      <w:pPr/>
      <w:r>
        <w:rPr/>
        <w:t xml:space="preserve">По розляпинах на хустинах.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Луплять коники брук пошерхлий... — Олеся Лященко</dc:title>
  <dc:description/>
  <dc:subject/>
  <cp:keywords/>
  <cp:category/>
  <cp:lastModifiedBy/>
  <dcterms:created xsi:type="dcterms:W3CDTF">2022-10-07T03:23:44+03:00</dcterms:created>
  <dcterms:modified xsi:type="dcterms:W3CDTF">2022-10-07T03:23:44+03:00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