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Випитай світлих духів...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Випитай світлих духів</w:t>
      </w:r>
    </w:p>
    <w:p>
      <w:pPr/>
      <w:r>
        <w:rPr/>
        <w:t xml:space="preserve">З нашого племені –</w:t>
      </w:r>
    </w:p>
    <w:p>
      <w:pPr/>
      <w:r>
        <w:rPr/>
        <w:t xml:space="preserve">Вони сплетуть тобі човен</w:t>
      </w:r>
    </w:p>
    <w:p>
      <w:pPr/>
      <w:r>
        <w:rPr/>
        <w:t xml:space="preserve">З мого волосся.</w:t>
      </w:r>
    </w:p>
    <w:p>
      <w:pPr/>
      <w:r>
        <w:rPr/>
        <w:t xml:space="preserve">Куди пливтимеш?</w:t>
      </w:r>
    </w:p>
    <w:p>
      <w:pPr/>
      <w:r>
        <w:rPr/>
        <w:t xml:space="preserve">Тільки не в гори –</w:t>
      </w:r>
    </w:p>
    <w:p>
      <w:pPr/>
      <w:r>
        <w:rPr/>
        <w:t xml:space="preserve">Мені боляче об каміння.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Випитай світлих духів... — Олеся Лященко</dc:title>
  <dc:description/>
  <dc:subject/>
  <cp:keywords/>
  <cp:category/>
  <cp:lastModifiedBy/>
  <dcterms:created xsi:type="dcterms:W3CDTF">2022-10-06T22:25:48+03:00</dcterms:created>
  <dcterms:modified xsi:type="dcterms:W3CDTF">2022-10-06T22:25:48+03:00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