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Анатолій Криволап — 80!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Живописець відчуває і реагує фарбами… Кольорові сполучення — це нервові клітини, які створюють відчуття…</w:t>
      </w:r>
    </w:p>
    <w:p>
      <w:pPr/>
      <w:r>
        <w:rPr/>
        <w:t xml:space="preserve">Анатолій Криволап</w:t>
      </w:r>
    </w:p>
    <w:p>
      <w:pPr/>
    </w:p>
    <w:p>
      <w:pPr/>
      <w:r>
        <w:rPr>
          <w:i w:val="1"/>
          <w:iCs w:val="1"/>
        </w:rPr>
        <w:t xml:space="preserve">Один із найвідоміших сучасних українських художників зустрів своє 80-річчя.</w:t>
      </w:r>
    </w:p>
    <w:p>
      <w:pPr/>
      <w:r>
        <w:rPr/>
        <w:t xml:space="preserve">Щиро вітаємо!</w:t>
      </w:r>
    </w:p>
    <w:p>
      <w:pPr/>
    </w:p>
    <w:p>
      <w:pPr/>
      <w:r>
        <w:rPr/>
        <w:t xml:space="preserve">Творець нового українського пейзажу створив свій власний унікальний стиль у живописі. Митець, ім'я якого сьогодні стало справжнім брендом, завжди тримався поза конʼюнктурним мейнстримом.</w:t>
      </w:r>
    </w:p>
    <w:p>
      <w:pPr/>
    </w:p>
    <w:p>
      <w:pPr/>
      <w:r>
        <w:rPr/>
        <w:t xml:space="preserve">Наразі він є чи не найдорожчим українським майстром пензля. Так, його картина "Кінь. Вечір" 2013-го року пішла на лондонськоиу аукціоні за рекордні 186 тисяч доларів. Такі цілком пристойні гонорари дають йому можливість щедро донатити сотні тисяч доларів на підтримку ЗСУ.</w:t>
      </w:r>
    </w:p>
    <w:p>
      <w:pPr/>
    </w:p>
    <w:p>
      <w:pPr/>
      <w:r>
        <w:rPr/>
        <w:t xml:space="preserve">Напередодні свого ювілею митець неочікувано для багатьох узявся розписувати храм у Липівці, що під Києвом.</w:t>
      </w:r>
    </w:p>
    <w:p>
      <w:pPr/>
    </w:p>
    <w:p>
      <w:pPr/>
      <w:r>
        <w:rPr/>
        <w:t xml:space="preserve">Живий і бадьорий гранд</w:t>
      </w:r>
    </w:p>
    <w:p>
      <w:pPr/>
      <w:r>
        <w:rPr/>
        <w:t xml:space="preserve">не спився, не обізлився,</w:t>
      </w:r>
    </w:p>
    <w:p>
      <w:pPr/>
      <w:r>
        <w:rPr/>
        <w:t xml:space="preserve">коли злиднів йшла злива…</w:t>
      </w:r>
    </w:p>
    <w:p>
      <w:pPr/>
      <w:r>
        <w:rPr/>
        <w:t xml:space="preserve">Сьогодні розписує храм,</w:t>
      </w:r>
    </w:p>
    <w:p>
      <w:pPr/>
      <w:r>
        <w:rPr/>
        <w:t xml:space="preserve">де до небес литиметься</w:t>
      </w:r>
    </w:p>
    <w:p>
      <w:pPr/>
      <w:r>
        <w:rPr/>
        <w:t xml:space="preserve">молитва.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Анатолій Криволап — 80! — Юрій Гундарів</dc:title>
  <dc:description/>
  <dc:subject/>
  <cp:keywords/>
  <cp:category/>
  <cp:lastModifiedBy/>
  <dcterms:created xsi:type="dcterms:W3CDTF">2026-09-21T18:24:38+03:00</dcterms:created>
  <dcterms:modified xsi:type="dcterms:W3CDTF">2026-09-21T18:24:38+03:00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