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Мовчання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Мовчазне людей пробачення</w:t>
      </w:r>
    </w:p>
    <w:p>
      <w:pPr/>
      <w:r>
        <w:rPr/>
        <w:t xml:space="preserve">Знімає всі одразу звинувачення.</w:t>
      </w:r>
    </w:p>
    <w:p>
      <w:pPr/>
      <w:r>
        <w:rPr/>
        <w:t xml:space="preserve">Ніколи з ними більш не спілкуватися,</w:t>
      </w:r>
    </w:p>
    <w:p>
      <w:pPr/>
      <w:r>
        <w:rPr/>
        <w:t xml:space="preserve">Це — піклування, бо не слід себе цуратися.</w:t>
      </w:r>
    </w:p>
    <w:p>
      <w:pPr/>
      <w:r>
        <w:rPr/>
        <w:t xml:space="preserve"> </w:t>
      </w:r>
    </w:p>
    <w:p>
      <w:pPr/>
      <w:r>
        <w:rPr/>
        <w:t xml:space="preserve">Безмовне у людей прощання —</w:t>
      </w:r>
    </w:p>
    <w:p>
      <w:pPr/>
      <w:r>
        <w:rPr/>
        <w:t xml:space="preserve">То безжурне і безпечне забування.</w:t>
      </w:r>
    </w:p>
    <w:p>
      <w:pPr/>
      <w:r>
        <w:rPr/>
        <w:t xml:space="preserve">Ми </w:t>
      </w:r>
      <w:r>
        <w:rPr>
          <w:i w:val="1"/>
          <w:iCs w:val="1"/>
        </w:rPr>
        <w:t xml:space="preserve">виключаємо</w:t>
      </w:r>
      <w:r>
        <w:rPr/>
        <w:t xml:space="preserve"> зі спілкування непотрібних,</w:t>
      </w:r>
    </w:p>
    <w:p>
      <w:pPr/>
      <w:r>
        <w:rPr/>
        <w:t xml:space="preserve">Лишаємо комфортних до стосунків здібних.</w:t>
      </w:r>
    </w:p>
    <w:p>
      <w:pPr/>
    </w:p>
    <w:p>
      <w:pPr/>
    </w:p>
    <w:p>
      <w:pPr/>
      <w:r>
        <w:rPr>
          <w:i w:val="1"/>
          <w:iCs w:val="1"/>
        </w:rPr>
        <w:t xml:space="preserve">05.04.2026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Мовчання — Володимир Ліпкан</dc:title>
  <dc:description/>
  <dc:subject/>
  <cp:keywords/>
  <cp:category/>
  <cp:lastModifiedBy/>
  <dcterms:created xsi:type="dcterms:W3CDTF">2026-09-16T00:50:50+03:00</dcterms:created>
  <dcterms:modified xsi:type="dcterms:W3CDTF">2026-09-16T00:50:50+03:00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