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Живи сьогодні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Час малює у мріях картини,</w:t>
      </w:r>
    </w:p>
    <w:p>
      <w:pPr/>
      <w:r>
        <w:rPr/>
        <w:t xml:space="preserve">Ми ж гортаємо дні, як книжки,</w:t>
      </w:r>
    </w:p>
    <w:p>
      <w:pPr/>
      <w:r>
        <w:rPr/>
        <w:t xml:space="preserve">І здається, що кожна хвилина,</w:t>
      </w:r>
    </w:p>
    <w:p>
      <w:pPr/>
      <w:r>
        <w:rPr/>
        <w:t xml:space="preserve">Так триватиме довгі віки.</w:t>
      </w:r>
    </w:p>
    <w:p>
      <w:pPr/>
      <w:r>
        <w:rPr/>
        <w:t xml:space="preserve"> </w:t>
      </w:r>
    </w:p>
    <w:p>
      <w:pPr/>
      <w:r>
        <w:rPr/>
        <w:t xml:space="preserve">Але осінь приходить раптово,</w:t>
      </w:r>
    </w:p>
    <w:p>
      <w:pPr/>
      <w:r>
        <w:rPr/>
        <w:t xml:space="preserve">Змиє злива від мрії сліди.</w:t>
      </w:r>
    </w:p>
    <w:p>
      <w:pPr/>
      <w:r>
        <w:rPr/>
        <w:t xml:space="preserve">Бо ми тут живемо тимчасово,</w:t>
      </w:r>
    </w:p>
    <w:p>
      <w:pPr/>
      <w:r>
        <w:rPr/>
        <w:t xml:space="preserve">А як підемо – то назавжди.</w:t>
      </w:r>
    </w:p>
    <w:p>
      <w:pPr/>
      <w:r>
        <w:rPr/>
        <w:t xml:space="preserve"> </w:t>
      </w:r>
    </w:p>
    <w:p>
      <w:pPr/>
      <w:r>
        <w:rPr/>
        <w:t xml:space="preserve">Холод вечора тисне на плечі,</w:t>
      </w:r>
    </w:p>
    <w:p>
      <w:pPr/>
      <w:r>
        <w:rPr/>
        <w:t xml:space="preserve">Тінь минулого в серці щемить.</w:t>
      </w:r>
    </w:p>
    <w:p>
      <w:pPr/>
      <w:r>
        <w:rPr/>
        <w:t xml:space="preserve">Ми втрачаємо дні, наче речі,</w:t>
      </w:r>
    </w:p>
    <w:p>
      <w:pPr/>
      <w:r>
        <w:rPr/>
        <w:t xml:space="preserve">Тільки час неупинно летить.</w:t>
      </w:r>
    </w:p>
    <w:p>
      <w:pPr/>
      <w:r>
        <w:rPr/>
        <w:t xml:space="preserve"> </w:t>
      </w:r>
    </w:p>
    <w:p>
      <w:pPr/>
      <w:r>
        <w:rPr/>
        <w:t xml:space="preserve">Бо життя протікає логічно,</w:t>
      </w:r>
    </w:p>
    <w:p>
      <w:pPr/>
      <w:r>
        <w:rPr/>
        <w:t xml:space="preserve">Те що втрачене — вже не вернеш,</w:t>
      </w:r>
    </w:p>
    <w:p>
      <w:pPr/>
      <w:r>
        <w:rPr/>
        <w:t xml:space="preserve">Тож плануй, ніби житимеш вічно,</w:t>
      </w:r>
    </w:p>
    <w:p>
      <w:pPr/>
      <w:r>
        <w:rPr/>
        <w:t xml:space="preserve">і роби, ніби завтра помреш…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Живи сьогодні — Олександр Чалий</dc:title>
  <dc:description/>
  <dc:subject/>
  <cp:keywords/>
  <cp:category/>
  <cp:lastModifiedBy/>
  <dcterms:created xsi:type="dcterms:W3CDTF">2026-09-07T17:18:45+03:00</dcterms:created>
  <dcterms:modified xsi:type="dcterms:W3CDTF">2026-09-07T17:18:45+03:00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