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Річард Гір читає Юрія Іздрика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Світові зірки від самого початку російської агресії продовжують активно підтримувати Україну.</w:t>
      </w:r>
    </w:p>
    <w:p>
      <w:pPr/>
    </w:p>
    <w:p>
      <w:pPr/>
    </w:p>
    <w:p>
      <w:pPr/>
      <w:r>
        <w:rPr/>
        <w:t xml:space="preserve">Так, американський кіноактор та продюсер Річард Гір до Дня Незалежності України записав відео, де звернувся до українців:</w:t>
      </w:r>
    </w:p>
    <w:p>
      <w:pPr/>
      <w:r>
        <w:rPr/>
        <w:t xml:space="preserve">"Привіт! Я Річард Гір. Звертаюсь до вас із Ньо-Йорка. Передаю свої найкращі побажання та висловлюю свою повну і непохитну підтримку. Я залишаюся поруч із вами, я ваш брат…"</w:t>
      </w:r>
    </w:p>
    <w:p>
      <w:pPr/>
      <w:r>
        <w:rPr/>
        <w:t xml:space="preserve">І далі славетний актор читає вірш Юрія Іздрика "Інший" у перекладі Романа Івашківа та Еріне Моуре англійською, проте завершує його українською мовою. </w:t>
      </w:r>
    </w:p>
    <w:p>
      <w:pPr/>
      <w:r>
        <w:rPr/>
        <w:t xml:space="preserve">Ось ці справді божественні рядки українського поета:</w:t>
      </w:r>
    </w:p>
    <w:p>
      <w:pPr/>
    </w:p>
    <w:p>
      <w:pPr/>
    </w:p>
    <w:p>
      <w:pPr/>
      <w:r>
        <w:rPr/>
        <w:t xml:space="preserve">людина сама нічого не може</w:t>
      </w:r>
    </w:p>
    <w:p>
      <w:pPr/>
      <w:r>
        <w:rPr/>
        <w:t xml:space="preserve">людині завжди потрібен інший</w:t>
      </w:r>
    </w:p>
    <w:p>
      <w:pPr/>
      <w:r>
        <w:rPr/>
        <w:t xml:space="preserve">на кого можна себе помножити</w:t>
      </w:r>
    </w:p>
    <w:p>
      <w:pPr/>
      <w:r>
        <w:rPr/>
        <w:t xml:space="preserve">для кого варто писати вірші</w:t>
      </w:r>
    </w:p>
    <w:p>
      <w:pPr/>
      <w:r>
        <w:rPr/>
        <w:t xml:space="preserve">з ким можна разом долати відчай</w:t>
      </w:r>
    </w:p>
    <w:p>
      <w:pPr/>
      <w:r>
        <w:rPr/>
        <w:t xml:space="preserve">чи радість ділити не ризикуючи</w:t>
      </w:r>
    </w:p>
    <w:p>
      <w:pPr/>
      <w:r>
        <w:rPr/>
        <w:t xml:space="preserve">хто може в будь-яку мить засвідчити</w:t>
      </w:r>
    </w:p>
    <w:p>
      <w:pPr/>
      <w:r>
        <w:rPr/>
        <w:t xml:space="preserve">що ти – реальний що ти – існуєш</w:t>
      </w:r>
    </w:p>
    <w:p>
      <w:pPr/>
      <w:r>
        <w:rPr/>
        <w:t xml:space="preserve">людина ж бо в себе не надто вірить</w:t>
      </w:r>
    </w:p>
    <w:p>
      <w:pPr/>
      <w:r>
        <w:rPr/>
        <w:t xml:space="preserve">все свідка для себе шукає якогось</w:t>
      </w:r>
    </w:p>
    <w:p>
      <w:pPr/>
      <w:r>
        <w:rPr/>
        <w:t xml:space="preserve">нема людини – спіймає звіра</w:t>
      </w:r>
    </w:p>
    <w:p>
      <w:pPr/>
      <w:r>
        <w:rPr/>
        <w:t xml:space="preserve">не зловить звіра – віднайде бога</w:t>
      </w:r>
    </w:p>
    <w:p>
      <w:pPr/>
      <w:r>
        <w:rPr/>
        <w:t xml:space="preserve">не знайде бога – візьме люстерко</w:t>
      </w:r>
    </w:p>
    <w:p>
      <w:pPr/>
      <w:r>
        <w:rPr/>
        <w:t xml:space="preserve">та навіть там себе не впізнає</w:t>
      </w:r>
    </w:p>
    <w:p>
      <w:pPr/>
      <w:r>
        <w:rPr/>
        <w:t xml:space="preserve">бо в сóбі бачить обличчя смерті</w:t>
      </w:r>
    </w:p>
    <w:p>
      <w:pPr/>
      <w:r>
        <w:rPr/>
        <w:t xml:space="preserve">й не розуміє що смерті немає..</w:t>
      </w:r>
    </w:p>
    <w:p>
      <w:pPr/>
      <w:r>
        <w:rPr/>
        <w:t xml:space="preserve">людина сама нічого не може –</w:t>
      </w:r>
    </w:p>
    <w:p>
      <w:pPr/>
      <w:r>
        <w:rPr/>
        <w:t xml:space="preserve">ні народитись ні вмерти тихо</w:t>
      </w:r>
    </w:p>
    <w:p>
      <w:pPr/>
      <w:r>
        <w:rPr/>
        <w:t xml:space="preserve">побудь же іншим мені мій боже</w:t>
      </w:r>
    </w:p>
    <w:p>
      <w:pPr/>
      <w:r>
        <w:rPr/>
        <w:t xml:space="preserve">постій поблизу…</w:t>
      </w:r>
    </w:p>
    <w:p>
      <w:pPr/>
      <w:r>
        <w:rPr/>
        <w:t xml:space="preserve">помовч…</w:t>
      </w:r>
    </w:p>
    <w:p>
      <w:pPr/>
      <w:r>
        <w:rPr/>
        <w:t xml:space="preserve">подихай…</w:t>
      </w:r>
    </w:p>
    <w:p>
      <w:pPr/>
    </w:p>
    <w:p>
      <w:pPr/>
    </w:p>
    <w:p>
      <w:pPr/>
    </w:p>
    <w:p>
      <w:pPr/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Річард Гір читає Юрія Іздрика — Юрій Гундарів</dc:title>
  <dc:description/>
  <dc:subject/>
  <cp:keywords/>
  <cp:category/>
  <cp:lastModifiedBy/>
  <dcterms:created xsi:type="dcterms:W3CDTF">2026-09-07T17:15:09+03:00</dcterms:created>
  <dcterms:modified xsi:type="dcterms:W3CDTF">2026-09-07T17:15:09+03:00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