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Ракетний терор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Юрко Дар</w:t>
      </w:r>
    </w:p>
    <w:p>
      <w:pPr/>
      <w:r>
        <w:rPr>
          <w:i w:val="1"/>
          <w:iCs w:val="1"/>
        </w:rPr>
        <w:t xml:space="preserve">У Кремлі цинічно запевняють, що завдають високоточних ракетних ударів…</w:t>
      </w:r>
    </w:p>
    <w:p>
      <w:pPr/>
    </w:p>
    <w:p>
      <w:pPr/>
    </w:p>
    <w:p>
      <w:pPr/>
      <w:r>
        <w:rPr>
          <w:i w:val="1"/>
          <w:iCs w:val="1"/>
        </w:rPr>
        <w:t xml:space="preserve">Унаслідок російської атаки в ніч проти 20 серпня у Києві та Київській області загинули 15 людей, ще близько 40 постраждалих. Є влучання у житлові будинки та дитячу лікарню.</w:t>
      </w:r>
    </w:p>
    <w:p>
      <w:pPr/>
    </w:p>
    <w:p>
      <w:pPr/>
    </w:p>
    <w:p>
      <w:pPr/>
      <w:r>
        <w:rPr/>
        <w:t xml:space="preserve">Високоточні удари.</w:t>
      </w:r>
    </w:p>
    <w:p>
      <w:pPr/>
      <w:r>
        <w:rPr/>
        <w:t xml:space="preserve">Щоденна звичайна кривава робота…</w:t>
      </w:r>
    </w:p>
    <w:p>
      <w:pPr/>
      <w:r>
        <w:rPr/>
        <w:t xml:space="preserve">Високоточні вандали</w:t>
      </w:r>
    </w:p>
    <w:p>
      <w:pPr/>
      <w:r>
        <w:rPr/>
        <w:t xml:space="preserve">плюють на Бога.</w:t>
      </w:r>
    </w:p>
    <w:p>
      <w:pPr/>
      <w:r>
        <w:rPr/>
        <w:t xml:space="preserve"> </w:t>
      </w:r>
    </w:p>
    <w:p>
      <w:pPr/>
      <w:r>
        <w:rPr/>
        <w:t xml:space="preserve">Високоточні удари.</w:t>
      </w:r>
    </w:p>
    <w:p>
      <w:pPr/>
      <w:r>
        <w:rPr/>
        <w:t xml:space="preserve">В пекельній хвилі — будинок пологовий…</w:t>
      </w:r>
    </w:p>
    <w:p>
      <w:pPr/>
      <w:r>
        <w:rPr/>
        <w:t xml:space="preserve">Високоточні вандали</w:t>
      </w:r>
    </w:p>
    <w:p>
      <w:pPr/>
      <w:r>
        <w:rPr/>
        <w:t xml:space="preserve">плюють на Бога.</w:t>
      </w:r>
    </w:p>
    <w:p>
      <w:pPr/>
      <w:r>
        <w:rPr/>
        <w:t xml:space="preserve"> </w:t>
      </w:r>
    </w:p>
    <w:p>
      <w:pPr/>
      <w:r>
        <w:rPr/>
        <w:t xml:space="preserve">Високоточні удари.</w:t>
      </w:r>
    </w:p>
    <w:p>
      <w:pPr/>
      <w:r>
        <w:rPr/>
        <w:t xml:space="preserve">Хтось кличе з-під завалів на допомогу…</w:t>
      </w:r>
    </w:p>
    <w:p>
      <w:pPr/>
      <w:r>
        <w:rPr/>
        <w:t xml:space="preserve">Високоточні вандали</w:t>
      </w:r>
    </w:p>
    <w:p>
      <w:pPr/>
      <w:r>
        <w:rPr/>
        <w:t xml:space="preserve">плюють на Бога.</w:t>
      </w:r>
    </w:p>
    <w:p>
      <w:pPr/>
      <w:r>
        <w:rPr/>
        <w:t xml:space="preserve"> </w:t>
      </w:r>
    </w:p>
    <w:p>
      <w:pPr/>
      <w:r>
        <w:rPr/>
        <w:t xml:space="preserve">Високоточні удари.</w:t>
      </w:r>
    </w:p>
    <w:p>
      <w:pPr/>
      <w:r>
        <w:rPr/>
        <w:t xml:space="preserve">Над містом хмарою нависла скорбота…</w:t>
      </w:r>
    </w:p>
    <w:p>
      <w:pPr/>
      <w:r>
        <w:rPr/>
        <w:t xml:space="preserve">Високоточні вандали</w:t>
      </w:r>
    </w:p>
    <w:p>
      <w:pPr/>
      <w:r>
        <w:rPr/>
        <w:t xml:space="preserve">плюють на Бога.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Ракетний терор — Юрко Дар</dc:title>
  <dc:description/>
  <dc:subject/>
  <cp:keywords/>
  <cp:category/>
  <cp:lastModifiedBy/>
  <dcterms:created xsi:type="dcterms:W3CDTF">2026-08-20T20:15:42+03:00</dcterms:created>
  <dcterms:modified xsi:type="dcterms:W3CDTF">2026-08-20T20:15:42+03:00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